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C5F4" w14:textId="77777777" w:rsidR="001A6A47" w:rsidRDefault="001A6A47" w:rsidP="00BA7233">
      <w:pPr>
        <w:pStyle w:val="Heading1"/>
        <w:pBdr>
          <w:bottom w:val="single" w:sz="4" w:space="1" w:color="auto"/>
        </w:pBdr>
        <w:spacing w:after="120"/>
        <w:ind w:left="0" w:right="0"/>
        <w:jc w:val="left"/>
        <w:rPr>
          <w:b w:val="0"/>
          <w:bCs w:val="0"/>
          <w:i/>
          <w:iCs/>
          <w:sz w:val="24"/>
          <w:szCs w:val="24"/>
        </w:rPr>
      </w:pPr>
    </w:p>
    <w:p w14:paraId="4B23B8EB" w14:textId="62F73AEF" w:rsidR="0020644A" w:rsidRDefault="00C93FB1" w:rsidP="00BA7233">
      <w:pPr>
        <w:pStyle w:val="Heading1"/>
        <w:pBdr>
          <w:bottom w:val="single" w:sz="4" w:space="1" w:color="auto"/>
        </w:pBdr>
        <w:spacing w:after="120"/>
        <w:ind w:left="0" w:right="0"/>
        <w:jc w:val="left"/>
        <w:rPr>
          <w:b w:val="0"/>
          <w:bCs w:val="0"/>
          <w:i/>
          <w:iCs/>
          <w:sz w:val="24"/>
          <w:szCs w:val="24"/>
        </w:rPr>
      </w:pPr>
      <w:r w:rsidRPr="00E9130B">
        <w:rPr>
          <w:b w:val="0"/>
          <w:bCs w:val="0"/>
          <w:i/>
          <w:iCs/>
          <w:sz w:val="24"/>
          <w:szCs w:val="24"/>
        </w:rPr>
        <w:t>Diocesan Assembly Bylaws Template</w:t>
      </w:r>
    </w:p>
    <w:p w14:paraId="622A4B1F" w14:textId="03E6BC21" w:rsidR="00691908" w:rsidRDefault="007C446C" w:rsidP="007640DC">
      <w:pPr>
        <w:pStyle w:val="Heading1"/>
        <w:pBdr>
          <w:bottom w:val="single" w:sz="4" w:space="1" w:color="auto"/>
        </w:pBdr>
        <w:spacing w:after="120"/>
        <w:ind w:left="0" w:right="0"/>
        <w:jc w:val="both"/>
        <w:rPr>
          <w:b w:val="0"/>
          <w:bCs w:val="0"/>
          <w:i/>
          <w:iCs/>
          <w:sz w:val="24"/>
          <w:szCs w:val="24"/>
        </w:rPr>
      </w:pPr>
      <w:r w:rsidRPr="007C446C">
        <w:rPr>
          <w:b w:val="0"/>
          <w:bCs w:val="0"/>
          <w:i/>
          <w:iCs/>
          <w:sz w:val="24"/>
          <w:szCs w:val="24"/>
        </w:rPr>
        <w:t>The following template serves as a model for drafting bylaws for a new diocesan assembly. It is designed to assist bylaw committees in determining the essential components of their governing documents. These guidelines are applicable to diocesan assemblies of varying sizes. Instructions and recommendations are presented in italics.</w:t>
      </w:r>
      <w:r>
        <w:rPr>
          <w:b w:val="0"/>
          <w:bCs w:val="0"/>
          <w:i/>
          <w:iCs/>
          <w:sz w:val="24"/>
          <w:szCs w:val="24"/>
        </w:rPr>
        <w:t xml:space="preserve"> </w:t>
      </w:r>
      <w:r w:rsidRPr="007C446C">
        <w:rPr>
          <w:b w:val="0"/>
          <w:bCs w:val="0"/>
          <w:i/>
          <w:iCs/>
          <w:sz w:val="24"/>
          <w:szCs w:val="24"/>
        </w:rPr>
        <w:t xml:space="preserve">Committees should customize their bylaws to address the specific needs of their assembly. For any questions or clarifications, please consult your province president. </w:t>
      </w:r>
      <w:r w:rsidR="00691908" w:rsidRPr="007C446C">
        <w:rPr>
          <w:b w:val="0"/>
          <w:bCs w:val="0"/>
          <w:i/>
          <w:iCs/>
          <w:sz w:val="24"/>
          <w:szCs w:val="24"/>
        </w:rPr>
        <w:t>We trust this template will be a valuable resource</w:t>
      </w:r>
      <w:r w:rsidR="00691908">
        <w:rPr>
          <w:b w:val="0"/>
          <w:bCs w:val="0"/>
          <w:i/>
          <w:iCs/>
          <w:sz w:val="24"/>
          <w:szCs w:val="24"/>
        </w:rPr>
        <w:t>.</w:t>
      </w:r>
    </w:p>
    <w:p w14:paraId="6E597FA6" w14:textId="45CBE63A" w:rsidR="007C446C" w:rsidRPr="00E9130B" w:rsidRDefault="00B72B87" w:rsidP="00BA7233">
      <w:pPr>
        <w:pStyle w:val="Heading1"/>
        <w:pBdr>
          <w:bottom w:val="single" w:sz="4" w:space="1" w:color="auto"/>
        </w:pBdr>
        <w:spacing w:after="120"/>
        <w:ind w:left="0" w:right="0"/>
        <w:jc w:val="left"/>
        <w:rPr>
          <w:b w:val="0"/>
          <w:bCs w:val="0"/>
          <w:i/>
          <w:iCs/>
          <w:sz w:val="24"/>
          <w:szCs w:val="24"/>
        </w:rPr>
      </w:pPr>
      <w:r>
        <w:rPr>
          <w:b w:val="0"/>
          <w:bCs w:val="0"/>
          <w:i/>
          <w:iCs/>
          <w:sz w:val="24"/>
          <w:szCs w:val="24"/>
        </w:rPr>
        <w:t xml:space="preserve">Drafted bylaws must be submitted to </w:t>
      </w:r>
      <w:r w:rsidR="007640DC">
        <w:rPr>
          <w:b w:val="0"/>
          <w:bCs w:val="0"/>
          <w:i/>
          <w:iCs/>
          <w:sz w:val="24"/>
          <w:szCs w:val="24"/>
        </w:rPr>
        <w:t xml:space="preserve">the </w:t>
      </w:r>
      <w:r>
        <w:rPr>
          <w:b w:val="0"/>
          <w:bCs w:val="0"/>
          <w:i/>
          <w:iCs/>
          <w:sz w:val="24"/>
          <w:szCs w:val="24"/>
        </w:rPr>
        <w:t>provincial president for review and approval prior</w:t>
      </w:r>
      <w:r w:rsidR="00691908">
        <w:rPr>
          <w:b w:val="0"/>
          <w:bCs w:val="0"/>
          <w:i/>
          <w:iCs/>
          <w:sz w:val="24"/>
          <w:szCs w:val="24"/>
        </w:rPr>
        <w:t xml:space="preserve"> to presenting to the diocesan assembly</w:t>
      </w:r>
      <w:r>
        <w:rPr>
          <w:b w:val="0"/>
          <w:bCs w:val="0"/>
          <w:i/>
          <w:iCs/>
          <w:sz w:val="24"/>
          <w:szCs w:val="24"/>
        </w:rPr>
        <w:t xml:space="preserve"> for a vote.</w:t>
      </w:r>
    </w:p>
    <w:p w14:paraId="5BF07C61" w14:textId="59129E91" w:rsidR="00C93FB1" w:rsidRPr="007C446C" w:rsidRDefault="000E4246" w:rsidP="00827269">
      <w:pPr>
        <w:pStyle w:val="Heading1"/>
        <w:tabs>
          <w:tab w:val="left" w:pos="7200"/>
          <w:tab w:val="left" w:pos="8640"/>
          <w:tab w:val="left" w:pos="10080"/>
        </w:tabs>
        <w:spacing w:after="120"/>
        <w:ind w:left="0" w:right="0"/>
        <w:rPr>
          <w:sz w:val="32"/>
          <w:szCs w:val="32"/>
          <w:u w:val="single"/>
        </w:rPr>
      </w:pPr>
      <w:r w:rsidRPr="007C446C">
        <w:rPr>
          <w:sz w:val="32"/>
          <w:szCs w:val="32"/>
        </w:rPr>
        <w:t>Dioces</w:t>
      </w:r>
      <w:r w:rsidR="00C747A6" w:rsidRPr="007C446C">
        <w:rPr>
          <w:sz w:val="32"/>
          <w:szCs w:val="32"/>
        </w:rPr>
        <w:t>an Assembly</w:t>
      </w:r>
      <w:r w:rsidRPr="007C446C">
        <w:rPr>
          <w:sz w:val="32"/>
          <w:szCs w:val="32"/>
        </w:rPr>
        <w:t xml:space="preserve"> of </w:t>
      </w:r>
      <w:r w:rsidR="00B05DAF" w:rsidRPr="007C446C">
        <w:rPr>
          <w:i/>
          <w:iCs/>
          <w:sz w:val="32"/>
          <w:szCs w:val="32"/>
          <w:u w:val="single"/>
        </w:rPr>
        <w:t xml:space="preserve">   </w:t>
      </w:r>
      <w:r w:rsidR="00B05DAF" w:rsidRPr="007C446C">
        <w:rPr>
          <w:i/>
          <w:iCs/>
          <w:sz w:val="32"/>
          <w:szCs w:val="32"/>
          <w:u w:val="single"/>
        </w:rPr>
        <w:tab/>
      </w:r>
      <w:r w:rsidRPr="007C446C">
        <w:rPr>
          <w:sz w:val="32"/>
          <w:szCs w:val="32"/>
          <w:u w:val="single"/>
        </w:rPr>
        <w:t xml:space="preserve"> </w:t>
      </w:r>
    </w:p>
    <w:p w14:paraId="16FBA6E1" w14:textId="6F1D07CD" w:rsidR="0020644A" w:rsidRPr="007C446C" w:rsidRDefault="000E4246" w:rsidP="00BA7233">
      <w:pPr>
        <w:pStyle w:val="Heading1"/>
        <w:spacing w:after="120"/>
        <w:ind w:left="0" w:right="0"/>
        <w:rPr>
          <w:sz w:val="32"/>
          <w:szCs w:val="32"/>
        </w:rPr>
      </w:pPr>
      <w:r w:rsidRPr="007C446C">
        <w:rPr>
          <w:sz w:val="32"/>
          <w:szCs w:val="32"/>
        </w:rPr>
        <w:t>The Order of the Daughters of the King</w:t>
      </w:r>
      <w:r w:rsidR="00C53D58" w:rsidRPr="007C446C">
        <w:rPr>
          <w:sz w:val="32"/>
          <w:szCs w:val="32"/>
          <w:vertAlign w:val="superscript"/>
        </w:rPr>
        <w:t>®</w:t>
      </w:r>
    </w:p>
    <w:p w14:paraId="765254BF" w14:textId="2F1AAC25" w:rsidR="00EC7906" w:rsidRPr="007C446C" w:rsidRDefault="00971820" w:rsidP="00BA7233">
      <w:pPr>
        <w:pStyle w:val="Heading1"/>
        <w:spacing w:after="120"/>
        <w:ind w:left="0" w:right="0"/>
        <w:rPr>
          <w:sz w:val="32"/>
          <w:szCs w:val="32"/>
        </w:rPr>
      </w:pPr>
      <w:r w:rsidRPr="007C446C">
        <w:rPr>
          <w:sz w:val="32"/>
          <w:szCs w:val="32"/>
        </w:rPr>
        <w:t>BYLAWS</w:t>
      </w:r>
    </w:p>
    <w:p w14:paraId="28BD865A" w14:textId="77777777" w:rsidR="000A625D" w:rsidRPr="00E9130B" w:rsidRDefault="000A625D" w:rsidP="00BA7233">
      <w:pPr>
        <w:pStyle w:val="Heading1"/>
        <w:spacing w:after="120"/>
        <w:ind w:left="0" w:right="0"/>
        <w:rPr>
          <w:sz w:val="24"/>
          <w:szCs w:val="24"/>
        </w:rPr>
      </w:pPr>
    </w:p>
    <w:p w14:paraId="0CA08AB9" w14:textId="0293152F" w:rsidR="00403A04" w:rsidRPr="00E9130B" w:rsidRDefault="00B05DAF" w:rsidP="00BA7233">
      <w:pPr>
        <w:pStyle w:val="BodyText"/>
        <w:spacing w:after="120"/>
        <w:rPr>
          <w:b/>
          <w:bCs/>
        </w:rPr>
      </w:pPr>
      <w:r w:rsidRPr="00E9130B">
        <w:rPr>
          <w:i/>
          <w:iCs/>
        </w:rPr>
        <w:t xml:space="preserve">[Required] </w:t>
      </w:r>
      <w:r w:rsidR="00971820" w:rsidRPr="00E9130B">
        <w:rPr>
          <w:b/>
          <w:bCs/>
        </w:rPr>
        <w:t>ARTICLE I</w:t>
      </w:r>
      <w:r w:rsidR="00AA57F8" w:rsidRPr="00E9130B">
        <w:rPr>
          <w:b/>
          <w:bCs/>
        </w:rPr>
        <w:t>.</w:t>
      </w:r>
      <w:r w:rsidR="00971820" w:rsidRPr="00E9130B">
        <w:rPr>
          <w:b/>
          <w:bCs/>
        </w:rPr>
        <w:t xml:space="preserve"> NAME</w:t>
      </w:r>
      <w:r w:rsidRPr="00E9130B">
        <w:rPr>
          <w:b/>
          <w:bCs/>
        </w:rPr>
        <w:t xml:space="preserve"> </w:t>
      </w:r>
    </w:p>
    <w:p w14:paraId="5B66363D" w14:textId="5DD735FB" w:rsidR="0020644A" w:rsidRPr="00E9130B" w:rsidRDefault="001016FD" w:rsidP="007640DC">
      <w:pPr>
        <w:pStyle w:val="BodyText"/>
        <w:spacing w:after="120"/>
        <w:jc w:val="both"/>
        <w:rPr>
          <w:spacing w:val="-3"/>
        </w:rPr>
      </w:pPr>
      <w:r w:rsidRPr="00E9130B">
        <w:t xml:space="preserve">The name of this </w:t>
      </w:r>
      <w:r w:rsidR="00B50382" w:rsidRPr="00E9130B">
        <w:t>entity</w:t>
      </w:r>
      <w:r w:rsidRPr="00E9130B">
        <w:t xml:space="preserve"> shall </w:t>
      </w:r>
      <w:r w:rsidRPr="00E9130B">
        <w:rPr>
          <w:spacing w:val="-3"/>
        </w:rPr>
        <w:t>be</w:t>
      </w:r>
      <w:r w:rsidRPr="00E9130B">
        <w:t xml:space="preserve"> “Diocesan Assembly </w:t>
      </w:r>
      <w:r w:rsidRPr="00E9130B">
        <w:rPr>
          <w:spacing w:val="4"/>
        </w:rPr>
        <w:t>of</w:t>
      </w:r>
      <w:r w:rsidR="008A39B3" w:rsidRPr="00E9130B">
        <w:rPr>
          <w:i/>
          <w:iCs/>
          <w:u w:val="single"/>
        </w:rPr>
        <w:t xml:space="preserve"> </w:t>
      </w:r>
      <w:r w:rsidR="00B05DAF" w:rsidRPr="00E9130B">
        <w:rPr>
          <w:i/>
          <w:iCs/>
          <w:u w:val="single"/>
        </w:rPr>
        <w:t xml:space="preserve"> </w:t>
      </w:r>
      <w:r w:rsidR="001E13DD" w:rsidRPr="00E9130B">
        <w:rPr>
          <w:i/>
          <w:iCs/>
          <w:u w:val="single"/>
        </w:rPr>
        <w:t>[</w:t>
      </w:r>
      <w:r w:rsidR="00DF7B0C" w:rsidRPr="00E9130B">
        <w:rPr>
          <w:i/>
          <w:iCs/>
          <w:u w:val="single"/>
        </w:rPr>
        <w:t>Name</w:t>
      </w:r>
      <w:r w:rsidR="001E13DD" w:rsidRPr="00E9130B">
        <w:rPr>
          <w:i/>
          <w:iCs/>
          <w:u w:val="single"/>
        </w:rPr>
        <w:t xml:space="preserve"> </w:t>
      </w:r>
      <w:r w:rsidR="008A39B3" w:rsidRPr="00E9130B">
        <w:rPr>
          <w:i/>
          <w:iCs/>
          <w:u w:val="single"/>
        </w:rPr>
        <w:t>]</w:t>
      </w:r>
      <w:r w:rsidR="00B05DAF" w:rsidRPr="00E9130B">
        <w:rPr>
          <w:i/>
          <w:iCs/>
          <w:u w:val="single"/>
        </w:rPr>
        <w:t xml:space="preserve">  </w:t>
      </w:r>
      <w:r w:rsidR="00E86A31">
        <w:rPr>
          <w:i/>
          <w:iCs/>
          <w:u w:val="single"/>
        </w:rPr>
        <w:t>________</w:t>
      </w:r>
      <w:r w:rsidR="00B05DAF" w:rsidRPr="00E9130B">
        <w:t xml:space="preserve"> o</w:t>
      </w:r>
      <w:r w:rsidR="00B50382" w:rsidRPr="00E9130B">
        <w:t>f The Order of the Daughters of the King, Inc</w:t>
      </w:r>
      <w:r w:rsidR="00DF7B0C" w:rsidRPr="00E9130B">
        <w:t>.</w:t>
      </w:r>
      <w:r w:rsidRPr="00E9130B">
        <w:rPr>
          <w:spacing w:val="-3"/>
        </w:rPr>
        <w:t xml:space="preserve">” </w:t>
      </w:r>
    </w:p>
    <w:p w14:paraId="3E0D9AA2" w14:textId="77777777" w:rsidR="000A625D" w:rsidRPr="00E9130B" w:rsidRDefault="000A625D" w:rsidP="007640DC">
      <w:pPr>
        <w:pStyle w:val="BodyText"/>
        <w:spacing w:after="120"/>
        <w:jc w:val="both"/>
        <w:rPr>
          <w:b/>
          <w:bCs/>
        </w:rPr>
      </w:pPr>
    </w:p>
    <w:p w14:paraId="5FDA60CC" w14:textId="5C243CDA" w:rsidR="0038705C" w:rsidRPr="00E9130B" w:rsidRDefault="00B05DAF" w:rsidP="007640DC">
      <w:pPr>
        <w:pStyle w:val="BodyText"/>
        <w:spacing w:after="120"/>
        <w:jc w:val="both"/>
        <w:rPr>
          <w:b/>
          <w:bCs/>
          <w:i/>
          <w:iCs/>
        </w:rPr>
      </w:pPr>
      <w:r w:rsidRPr="00E9130B">
        <w:rPr>
          <w:i/>
          <w:iCs/>
        </w:rPr>
        <w:t xml:space="preserve">[Required] </w:t>
      </w:r>
      <w:r w:rsidR="00971820" w:rsidRPr="00E9130B">
        <w:rPr>
          <w:b/>
          <w:bCs/>
        </w:rPr>
        <w:t>ARTICLE II</w:t>
      </w:r>
      <w:r w:rsidR="00AA57F8" w:rsidRPr="00E9130B">
        <w:rPr>
          <w:b/>
          <w:bCs/>
        </w:rPr>
        <w:t>.</w:t>
      </w:r>
      <w:r w:rsidR="00971820" w:rsidRPr="00E9130B">
        <w:rPr>
          <w:b/>
          <w:bCs/>
        </w:rPr>
        <w:t xml:space="preserve"> OBJECT</w:t>
      </w:r>
    </w:p>
    <w:p w14:paraId="3D636993" w14:textId="753E54B0" w:rsidR="0020644A" w:rsidRPr="00E9130B" w:rsidRDefault="001F71FF" w:rsidP="007640DC">
      <w:pPr>
        <w:pStyle w:val="BodyText"/>
        <w:spacing w:after="120"/>
        <w:jc w:val="both"/>
      </w:pPr>
      <w:r w:rsidRPr="00E9130B">
        <w:rPr>
          <w:spacing w:val="-3"/>
        </w:rPr>
        <w:t>The Object</w:t>
      </w:r>
      <w:r w:rsidRPr="00E9130B">
        <w:t xml:space="preserve"> of this </w:t>
      </w:r>
      <w:r w:rsidR="00B50382" w:rsidRPr="00E9130B">
        <w:t xml:space="preserve">entity </w:t>
      </w:r>
      <w:r w:rsidRPr="00E9130B">
        <w:t>shall be the extension of Christ’s Kingdom through Prayer, Service, and Evangelism.</w:t>
      </w:r>
    </w:p>
    <w:p w14:paraId="23736599" w14:textId="77777777" w:rsidR="000A625D" w:rsidRPr="00E9130B" w:rsidRDefault="000A625D" w:rsidP="007640DC">
      <w:pPr>
        <w:pStyle w:val="BodyText"/>
        <w:spacing w:after="120"/>
        <w:jc w:val="both"/>
        <w:rPr>
          <w:b/>
          <w:bCs/>
        </w:rPr>
      </w:pPr>
    </w:p>
    <w:p w14:paraId="0CA08ABC" w14:textId="16FEADDD" w:rsidR="00403A04" w:rsidRPr="00E9130B" w:rsidRDefault="00B05DAF" w:rsidP="007640DC">
      <w:pPr>
        <w:pStyle w:val="BodyText"/>
        <w:spacing w:after="120"/>
        <w:jc w:val="both"/>
        <w:rPr>
          <w:b/>
          <w:bCs/>
        </w:rPr>
      </w:pPr>
      <w:r w:rsidRPr="00E9130B">
        <w:rPr>
          <w:i/>
          <w:iCs/>
        </w:rPr>
        <w:t xml:space="preserve">[Required] </w:t>
      </w:r>
      <w:r w:rsidR="001E13DD" w:rsidRPr="00E9130B">
        <w:rPr>
          <w:b/>
          <w:bCs/>
        </w:rPr>
        <w:t>ARTICLE III</w:t>
      </w:r>
      <w:r w:rsidR="00AA57F8" w:rsidRPr="00E9130B">
        <w:rPr>
          <w:b/>
          <w:bCs/>
        </w:rPr>
        <w:t>.</w:t>
      </w:r>
      <w:r w:rsidR="001E13DD" w:rsidRPr="00E9130B">
        <w:rPr>
          <w:b/>
          <w:bCs/>
        </w:rPr>
        <w:t xml:space="preserve"> MEMBERSHIP</w:t>
      </w:r>
    </w:p>
    <w:p w14:paraId="29204F90" w14:textId="412F9D8A" w:rsidR="0020644A" w:rsidRPr="00E9130B" w:rsidRDefault="00EB6EF3" w:rsidP="007640DC">
      <w:pPr>
        <w:pStyle w:val="BodyText"/>
        <w:tabs>
          <w:tab w:val="left" w:pos="8447"/>
        </w:tabs>
        <w:spacing w:after="120"/>
        <w:jc w:val="both"/>
      </w:pPr>
      <w:r w:rsidRPr="00E9130B">
        <w:rPr>
          <w:color w:val="000000" w:themeColor="text1"/>
        </w:rPr>
        <w:t xml:space="preserve">Membership shall </w:t>
      </w:r>
      <w:proofErr w:type="gramStart"/>
      <w:r w:rsidRPr="00E9130B">
        <w:rPr>
          <w:color w:val="000000" w:themeColor="text1"/>
        </w:rPr>
        <w:t xml:space="preserve">be </w:t>
      </w:r>
      <w:r w:rsidR="007130A7" w:rsidRPr="00E9130B">
        <w:rPr>
          <w:color w:val="000000" w:themeColor="text1"/>
        </w:rPr>
        <w:t>in compliance</w:t>
      </w:r>
      <w:r w:rsidRPr="00E9130B">
        <w:rPr>
          <w:color w:val="000000" w:themeColor="text1"/>
        </w:rPr>
        <w:t xml:space="preserve"> with</w:t>
      </w:r>
      <w:proofErr w:type="gramEnd"/>
      <w:r w:rsidRPr="00E9130B">
        <w:rPr>
          <w:color w:val="000000" w:themeColor="text1"/>
        </w:rPr>
        <w:t xml:space="preserve"> the National </w:t>
      </w:r>
      <w:r w:rsidR="002910E2" w:rsidRPr="00E9130B">
        <w:rPr>
          <w:color w:val="000000" w:themeColor="text1"/>
        </w:rPr>
        <w:t>Bylaws of The Order of the Daughters of the King</w:t>
      </w:r>
      <w:r w:rsidR="002910E2" w:rsidRPr="00E9130B">
        <w:rPr>
          <w:vertAlign w:val="superscript"/>
        </w:rPr>
        <w:t>®</w:t>
      </w:r>
      <w:r w:rsidR="0067499E" w:rsidRPr="00E9130B">
        <w:rPr>
          <w:spacing w:val="-17"/>
        </w:rPr>
        <w:t>.</w:t>
      </w:r>
      <w:r w:rsidR="00952D35" w:rsidRPr="00E9130B">
        <w:rPr>
          <w:spacing w:val="-17"/>
        </w:rPr>
        <w:t xml:space="preserve"> </w:t>
      </w:r>
    </w:p>
    <w:p w14:paraId="230C1B62" w14:textId="77777777" w:rsidR="000A625D" w:rsidRPr="00E9130B" w:rsidRDefault="000A625D" w:rsidP="007640DC">
      <w:pPr>
        <w:pStyle w:val="BodyText"/>
        <w:spacing w:after="120"/>
        <w:jc w:val="both"/>
        <w:rPr>
          <w:b/>
          <w:bCs/>
        </w:rPr>
      </w:pPr>
    </w:p>
    <w:p w14:paraId="3E0D4774" w14:textId="5441EEEE" w:rsidR="00B40390" w:rsidRPr="00E9130B" w:rsidRDefault="00B05DAF" w:rsidP="007640DC">
      <w:pPr>
        <w:pStyle w:val="BodyText"/>
        <w:spacing w:after="120"/>
        <w:jc w:val="both"/>
        <w:rPr>
          <w:b/>
          <w:bCs/>
        </w:rPr>
      </w:pPr>
      <w:r w:rsidRPr="00E9130B">
        <w:rPr>
          <w:i/>
          <w:iCs/>
        </w:rPr>
        <w:t xml:space="preserve">[Required] </w:t>
      </w:r>
      <w:r w:rsidR="001E13DD" w:rsidRPr="00E9130B">
        <w:rPr>
          <w:b/>
          <w:bCs/>
        </w:rPr>
        <w:t>ARTICLE IV</w:t>
      </w:r>
      <w:r w:rsidR="00AA57F8" w:rsidRPr="00E9130B">
        <w:rPr>
          <w:b/>
          <w:bCs/>
        </w:rPr>
        <w:t>.</w:t>
      </w:r>
      <w:r w:rsidR="001E13DD" w:rsidRPr="00E9130B">
        <w:rPr>
          <w:b/>
          <w:bCs/>
        </w:rPr>
        <w:t xml:space="preserve"> ASSEMBLY FORMATION</w:t>
      </w:r>
    </w:p>
    <w:p w14:paraId="6462A16B" w14:textId="2846A940" w:rsidR="0020644A" w:rsidRPr="00E9130B" w:rsidRDefault="00EC29F4" w:rsidP="007640DC">
      <w:pPr>
        <w:pStyle w:val="BodyText"/>
        <w:spacing w:after="120"/>
        <w:jc w:val="both"/>
      </w:pPr>
      <w:r w:rsidRPr="00E9130B">
        <w:t xml:space="preserve">This </w:t>
      </w:r>
      <w:r w:rsidR="00F2758D" w:rsidRPr="00E9130B">
        <w:t>a</w:t>
      </w:r>
      <w:r w:rsidRPr="00E9130B">
        <w:t xml:space="preserve">ssembly was formed by </w:t>
      </w:r>
      <w:r w:rsidR="00F2758D" w:rsidRPr="00E9130B">
        <w:t>c</w:t>
      </w:r>
      <w:r w:rsidRPr="00E9130B">
        <w:t xml:space="preserve">hapters in </w:t>
      </w:r>
      <w:r w:rsidR="007F2546" w:rsidRPr="00E9130B">
        <w:t xml:space="preserve">accordance with the </w:t>
      </w:r>
      <w:r w:rsidR="00075BBF" w:rsidRPr="00E9130B">
        <w:t>N</w:t>
      </w:r>
      <w:r w:rsidR="007F2546" w:rsidRPr="00E9130B">
        <w:t>ational Bylaws of</w:t>
      </w:r>
      <w:r w:rsidR="00E80164" w:rsidRPr="00E9130B">
        <w:rPr>
          <w:color w:val="000000" w:themeColor="text1"/>
        </w:rPr>
        <w:t xml:space="preserve"> The Order of the Daughters of the King</w:t>
      </w:r>
      <w:r w:rsidR="00E80164" w:rsidRPr="00E9130B">
        <w:rPr>
          <w:vertAlign w:val="superscript"/>
        </w:rPr>
        <w:t>®</w:t>
      </w:r>
      <w:r w:rsidR="00E80164" w:rsidRPr="00E9130B">
        <w:rPr>
          <w:spacing w:val="-17"/>
        </w:rPr>
        <w:t>.</w:t>
      </w:r>
    </w:p>
    <w:p w14:paraId="1F4FED7D" w14:textId="77777777" w:rsidR="000A625D" w:rsidRPr="00E9130B" w:rsidRDefault="000A625D" w:rsidP="007640DC">
      <w:pPr>
        <w:pStyle w:val="BodyText"/>
        <w:spacing w:after="120"/>
        <w:jc w:val="both"/>
        <w:rPr>
          <w:b/>
          <w:bCs/>
        </w:rPr>
      </w:pPr>
    </w:p>
    <w:p w14:paraId="0CA08ABF" w14:textId="228339DF" w:rsidR="00403A04" w:rsidRPr="00E9130B" w:rsidRDefault="001E13DD" w:rsidP="007640DC">
      <w:pPr>
        <w:pStyle w:val="BodyText"/>
        <w:spacing w:after="120"/>
        <w:jc w:val="both"/>
        <w:rPr>
          <w:b/>
          <w:bCs/>
        </w:rPr>
      </w:pPr>
      <w:r w:rsidRPr="00E9130B">
        <w:rPr>
          <w:b/>
          <w:bCs/>
        </w:rPr>
        <w:t>ARTICLE V</w:t>
      </w:r>
      <w:r w:rsidR="00AA57F8" w:rsidRPr="00E9130B">
        <w:rPr>
          <w:b/>
          <w:bCs/>
        </w:rPr>
        <w:t>.</w:t>
      </w:r>
      <w:r w:rsidRPr="00E9130B">
        <w:rPr>
          <w:b/>
          <w:bCs/>
        </w:rPr>
        <w:t xml:space="preserve"> DIOCESAN ASSEMBLY BOARD</w:t>
      </w:r>
    </w:p>
    <w:p w14:paraId="7A7298D7" w14:textId="2DF4F831" w:rsidR="0020644A" w:rsidRPr="00E9130B" w:rsidRDefault="00B65806" w:rsidP="007640DC">
      <w:pPr>
        <w:tabs>
          <w:tab w:val="left" w:pos="1170"/>
        </w:tabs>
        <w:spacing w:after="120"/>
        <w:ind w:left="1170" w:hanging="1170"/>
        <w:jc w:val="both"/>
        <w:rPr>
          <w:color w:val="000000" w:themeColor="text1"/>
          <w:sz w:val="24"/>
          <w:szCs w:val="24"/>
        </w:rPr>
      </w:pPr>
      <w:r w:rsidRPr="00E9130B">
        <w:rPr>
          <w:color w:val="000000" w:themeColor="text1"/>
          <w:sz w:val="24"/>
          <w:szCs w:val="24"/>
        </w:rPr>
        <w:t>Section 1</w:t>
      </w:r>
      <w:r w:rsidR="005B4C92" w:rsidRPr="00E9130B">
        <w:rPr>
          <w:color w:val="000000" w:themeColor="text1"/>
          <w:sz w:val="24"/>
          <w:szCs w:val="24"/>
        </w:rPr>
        <w:t xml:space="preserve">. </w:t>
      </w:r>
      <w:r w:rsidR="004318F3" w:rsidRPr="00E9130B">
        <w:rPr>
          <w:color w:val="000000" w:themeColor="text1"/>
          <w:sz w:val="24"/>
          <w:szCs w:val="24"/>
        </w:rPr>
        <w:tab/>
      </w:r>
      <w:r w:rsidR="00B05DAF" w:rsidRPr="00E9130B">
        <w:rPr>
          <w:i/>
          <w:iCs/>
          <w:sz w:val="24"/>
          <w:szCs w:val="24"/>
        </w:rPr>
        <w:t xml:space="preserve">[Required] </w:t>
      </w:r>
      <w:r w:rsidRPr="00E9130B">
        <w:rPr>
          <w:color w:val="000000" w:themeColor="text1"/>
          <w:sz w:val="24"/>
          <w:szCs w:val="24"/>
        </w:rPr>
        <w:t xml:space="preserve">Members of the </w:t>
      </w:r>
      <w:r w:rsidR="00BA77D6" w:rsidRPr="00E9130B">
        <w:rPr>
          <w:color w:val="000000" w:themeColor="text1"/>
          <w:sz w:val="24"/>
          <w:szCs w:val="24"/>
        </w:rPr>
        <w:t>d</w:t>
      </w:r>
      <w:r w:rsidRPr="00E9130B">
        <w:rPr>
          <w:color w:val="000000" w:themeColor="text1"/>
          <w:sz w:val="24"/>
          <w:szCs w:val="24"/>
        </w:rPr>
        <w:t xml:space="preserve">iocesan </w:t>
      </w:r>
      <w:r w:rsidR="00BA77D6" w:rsidRPr="00E9130B">
        <w:rPr>
          <w:color w:val="000000" w:themeColor="text1"/>
          <w:sz w:val="24"/>
          <w:szCs w:val="24"/>
        </w:rPr>
        <w:t>a</w:t>
      </w:r>
      <w:r w:rsidR="009E0105" w:rsidRPr="00E9130B">
        <w:rPr>
          <w:color w:val="000000" w:themeColor="text1"/>
          <w:sz w:val="24"/>
          <w:szCs w:val="24"/>
        </w:rPr>
        <w:t xml:space="preserve">ssembly </w:t>
      </w:r>
      <w:r w:rsidR="00BA77D6" w:rsidRPr="00E9130B">
        <w:rPr>
          <w:sz w:val="24"/>
          <w:szCs w:val="24"/>
        </w:rPr>
        <w:t>b</w:t>
      </w:r>
      <w:r w:rsidRPr="00E9130B">
        <w:rPr>
          <w:sz w:val="24"/>
          <w:szCs w:val="24"/>
        </w:rPr>
        <w:t xml:space="preserve">oard </w:t>
      </w:r>
      <w:r w:rsidRPr="00E9130B">
        <w:rPr>
          <w:color w:val="000000" w:themeColor="text1"/>
          <w:sz w:val="24"/>
          <w:szCs w:val="24"/>
        </w:rPr>
        <w:t xml:space="preserve">shall be composed of </w:t>
      </w:r>
      <w:r w:rsidR="009E0105" w:rsidRPr="00E9130B">
        <w:rPr>
          <w:color w:val="000000" w:themeColor="text1"/>
          <w:sz w:val="24"/>
          <w:szCs w:val="24"/>
        </w:rPr>
        <w:t>c</w:t>
      </w:r>
      <w:r w:rsidRPr="00E9130B">
        <w:rPr>
          <w:color w:val="000000" w:themeColor="text1"/>
          <w:sz w:val="24"/>
          <w:szCs w:val="24"/>
        </w:rPr>
        <w:t xml:space="preserve">hapter </w:t>
      </w:r>
      <w:r w:rsidR="009E0105" w:rsidRPr="00E9130B">
        <w:rPr>
          <w:color w:val="000000" w:themeColor="text1"/>
          <w:sz w:val="24"/>
          <w:szCs w:val="24"/>
        </w:rPr>
        <w:t>p</w:t>
      </w:r>
      <w:r w:rsidRPr="00E9130B">
        <w:rPr>
          <w:color w:val="000000" w:themeColor="text1"/>
          <w:sz w:val="24"/>
          <w:szCs w:val="24"/>
        </w:rPr>
        <w:t xml:space="preserve">residents (or </w:t>
      </w:r>
      <w:r w:rsidR="009E0105" w:rsidRPr="00E9130B">
        <w:rPr>
          <w:color w:val="000000" w:themeColor="text1"/>
          <w:sz w:val="24"/>
          <w:szCs w:val="24"/>
        </w:rPr>
        <w:t>c</w:t>
      </w:r>
      <w:r w:rsidRPr="00E9130B">
        <w:rPr>
          <w:color w:val="000000" w:themeColor="text1"/>
          <w:sz w:val="24"/>
          <w:szCs w:val="24"/>
        </w:rPr>
        <w:t xml:space="preserve">hapter </w:t>
      </w:r>
      <w:r w:rsidR="009E0105" w:rsidRPr="00E9130B">
        <w:rPr>
          <w:color w:val="000000" w:themeColor="text1"/>
          <w:sz w:val="24"/>
          <w:szCs w:val="24"/>
        </w:rPr>
        <w:t>r</w:t>
      </w:r>
      <w:r w:rsidRPr="00E9130B">
        <w:rPr>
          <w:color w:val="000000" w:themeColor="text1"/>
          <w:sz w:val="24"/>
          <w:szCs w:val="24"/>
        </w:rPr>
        <w:t>epresentatives)</w:t>
      </w:r>
      <w:r w:rsidR="00BA77D6" w:rsidRPr="00E9130B">
        <w:rPr>
          <w:color w:val="000000" w:themeColor="text1"/>
          <w:sz w:val="24"/>
          <w:szCs w:val="24"/>
        </w:rPr>
        <w:t>, appointed chairs</w:t>
      </w:r>
      <w:r w:rsidRPr="00E9130B">
        <w:rPr>
          <w:color w:val="000000" w:themeColor="text1"/>
          <w:sz w:val="24"/>
          <w:szCs w:val="24"/>
        </w:rPr>
        <w:t xml:space="preserve">, and the </w:t>
      </w:r>
      <w:r w:rsidR="00BA77D6" w:rsidRPr="00E9130B">
        <w:rPr>
          <w:color w:val="000000" w:themeColor="text1"/>
          <w:sz w:val="24"/>
          <w:szCs w:val="24"/>
        </w:rPr>
        <w:t>e</w:t>
      </w:r>
      <w:r w:rsidRPr="00E9130B">
        <w:rPr>
          <w:color w:val="000000" w:themeColor="text1"/>
          <w:sz w:val="24"/>
          <w:szCs w:val="24"/>
        </w:rPr>
        <w:t xml:space="preserve">xecutive </w:t>
      </w:r>
      <w:r w:rsidR="009E0105" w:rsidRPr="00E9130B">
        <w:rPr>
          <w:color w:val="000000" w:themeColor="text1"/>
          <w:sz w:val="24"/>
          <w:szCs w:val="24"/>
        </w:rPr>
        <w:t>committee</w:t>
      </w:r>
      <w:r w:rsidRPr="00E9130B">
        <w:rPr>
          <w:color w:val="000000" w:themeColor="text1"/>
          <w:sz w:val="24"/>
          <w:szCs w:val="24"/>
        </w:rPr>
        <w:t xml:space="preserve">. </w:t>
      </w:r>
      <w:r w:rsidR="0084457E" w:rsidRPr="00E9130B">
        <w:rPr>
          <w:color w:val="000000" w:themeColor="text1"/>
          <w:sz w:val="24"/>
          <w:szCs w:val="24"/>
        </w:rPr>
        <w:t xml:space="preserve">All diocesan assembly board members must be in good standing. </w:t>
      </w:r>
      <w:r w:rsidR="00BA77D6" w:rsidRPr="00E9130B">
        <w:rPr>
          <w:color w:val="000000" w:themeColor="text1"/>
          <w:sz w:val="24"/>
          <w:szCs w:val="24"/>
        </w:rPr>
        <w:t>All d</w:t>
      </w:r>
      <w:r w:rsidRPr="00E9130B">
        <w:rPr>
          <w:color w:val="000000" w:themeColor="text1"/>
          <w:sz w:val="24"/>
          <w:szCs w:val="24"/>
        </w:rPr>
        <w:t xml:space="preserve">iocesan </w:t>
      </w:r>
      <w:r w:rsidR="009E0105" w:rsidRPr="00E9130B">
        <w:rPr>
          <w:color w:val="000000" w:themeColor="text1"/>
          <w:sz w:val="24"/>
          <w:szCs w:val="24"/>
        </w:rPr>
        <w:t>a</w:t>
      </w:r>
      <w:r w:rsidRPr="00E9130B">
        <w:rPr>
          <w:color w:val="000000" w:themeColor="text1"/>
          <w:sz w:val="24"/>
          <w:szCs w:val="24"/>
        </w:rPr>
        <w:t xml:space="preserve">ssembly members have the right to attend </w:t>
      </w:r>
      <w:r w:rsidR="009E0105" w:rsidRPr="00E9130B">
        <w:rPr>
          <w:color w:val="000000" w:themeColor="text1"/>
          <w:sz w:val="24"/>
          <w:szCs w:val="24"/>
        </w:rPr>
        <w:t>b</w:t>
      </w:r>
      <w:r w:rsidRPr="00E9130B">
        <w:rPr>
          <w:color w:val="000000" w:themeColor="text1"/>
          <w:sz w:val="24"/>
          <w:szCs w:val="24"/>
        </w:rPr>
        <w:t xml:space="preserve">oard </w:t>
      </w:r>
      <w:r w:rsidR="009E0105" w:rsidRPr="00E9130B">
        <w:rPr>
          <w:color w:val="000000" w:themeColor="text1"/>
          <w:sz w:val="24"/>
          <w:szCs w:val="24"/>
        </w:rPr>
        <w:t>m</w:t>
      </w:r>
      <w:r w:rsidRPr="00E9130B">
        <w:rPr>
          <w:color w:val="000000" w:themeColor="text1"/>
          <w:sz w:val="24"/>
          <w:szCs w:val="24"/>
        </w:rPr>
        <w:t>eetings</w:t>
      </w:r>
      <w:r w:rsidR="0084457E" w:rsidRPr="00E9130B">
        <w:rPr>
          <w:color w:val="000000" w:themeColor="text1"/>
          <w:sz w:val="24"/>
          <w:szCs w:val="24"/>
        </w:rPr>
        <w:t>.</w:t>
      </w:r>
      <w:r w:rsidRPr="00E9130B">
        <w:rPr>
          <w:color w:val="000000" w:themeColor="text1"/>
          <w:sz w:val="24"/>
          <w:szCs w:val="24"/>
        </w:rPr>
        <w:t xml:space="preserve"> </w:t>
      </w:r>
      <w:r w:rsidR="00B05DAF" w:rsidRPr="00E9130B">
        <w:rPr>
          <w:i/>
          <w:iCs/>
          <w:color w:val="000000" w:themeColor="text1"/>
          <w:sz w:val="24"/>
          <w:szCs w:val="24"/>
        </w:rPr>
        <w:t xml:space="preserve">[Recommended] </w:t>
      </w:r>
      <w:r w:rsidRPr="00E9130B">
        <w:rPr>
          <w:color w:val="000000" w:themeColor="text1"/>
          <w:sz w:val="24"/>
          <w:szCs w:val="24"/>
        </w:rPr>
        <w:t xml:space="preserve">They shall have seat but no voice </w:t>
      </w:r>
      <w:r w:rsidR="0084457E" w:rsidRPr="00E9130B">
        <w:rPr>
          <w:color w:val="000000" w:themeColor="text1"/>
          <w:sz w:val="24"/>
          <w:szCs w:val="24"/>
        </w:rPr>
        <w:t>or</w:t>
      </w:r>
      <w:r w:rsidRPr="00E9130B">
        <w:rPr>
          <w:color w:val="000000" w:themeColor="text1"/>
          <w:sz w:val="24"/>
          <w:szCs w:val="24"/>
        </w:rPr>
        <w:t xml:space="preserve"> vote.</w:t>
      </w:r>
    </w:p>
    <w:p w14:paraId="64A47B44" w14:textId="17DA642B" w:rsidR="0020644A" w:rsidRPr="00E9130B" w:rsidRDefault="00B65806" w:rsidP="007640DC">
      <w:pPr>
        <w:pStyle w:val="Heading1"/>
        <w:tabs>
          <w:tab w:val="left" w:pos="1170"/>
        </w:tabs>
        <w:spacing w:after="120"/>
        <w:ind w:left="1170" w:right="0" w:hanging="1170"/>
        <w:jc w:val="both"/>
        <w:rPr>
          <w:b w:val="0"/>
          <w:bCs w:val="0"/>
          <w:color w:val="000000" w:themeColor="text1"/>
          <w:sz w:val="24"/>
          <w:szCs w:val="24"/>
        </w:rPr>
      </w:pPr>
      <w:r w:rsidRPr="00E9130B">
        <w:rPr>
          <w:b w:val="0"/>
          <w:bCs w:val="0"/>
          <w:color w:val="000000" w:themeColor="text1"/>
          <w:sz w:val="24"/>
          <w:szCs w:val="24"/>
        </w:rPr>
        <w:t>Section 2</w:t>
      </w:r>
      <w:r w:rsidR="00ED6E03" w:rsidRPr="00E9130B">
        <w:rPr>
          <w:b w:val="0"/>
          <w:bCs w:val="0"/>
          <w:color w:val="000000" w:themeColor="text1"/>
          <w:sz w:val="24"/>
          <w:szCs w:val="24"/>
        </w:rPr>
        <w:t>.</w:t>
      </w:r>
      <w:r w:rsidR="00ED6E03" w:rsidRPr="00E9130B">
        <w:rPr>
          <w:b w:val="0"/>
          <w:bCs w:val="0"/>
          <w:color w:val="000000" w:themeColor="text1"/>
          <w:sz w:val="24"/>
          <w:szCs w:val="24"/>
        </w:rPr>
        <w:tab/>
      </w:r>
      <w:r w:rsidR="00B05DAF" w:rsidRPr="00E9130B">
        <w:rPr>
          <w:b w:val="0"/>
          <w:bCs w:val="0"/>
          <w:i/>
          <w:iCs/>
          <w:sz w:val="24"/>
          <w:szCs w:val="24"/>
        </w:rPr>
        <w:t xml:space="preserve">[Required] </w:t>
      </w:r>
      <w:r w:rsidRPr="00E9130B">
        <w:rPr>
          <w:b w:val="0"/>
          <w:bCs w:val="0"/>
          <w:sz w:val="24"/>
          <w:szCs w:val="24"/>
        </w:rPr>
        <w:t xml:space="preserve">The </w:t>
      </w:r>
      <w:r w:rsidR="0084457E" w:rsidRPr="00E9130B">
        <w:rPr>
          <w:b w:val="0"/>
          <w:bCs w:val="0"/>
          <w:sz w:val="24"/>
          <w:szCs w:val="24"/>
        </w:rPr>
        <w:t>d</w:t>
      </w:r>
      <w:r w:rsidRPr="00E9130B">
        <w:rPr>
          <w:b w:val="0"/>
          <w:bCs w:val="0"/>
          <w:sz w:val="24"/>
          <w:szCs w:val="24"/>
        </w:rPr>
        <w:t xml:space="preserve">iocesan </w:t>
      </w:r>
      <w:r w:rsidR="0084457E" w:rsidRPr="00E9130B">
        <w:rPr>
          <w:b w:val="0"/>
          <w:bCs w:val="0"/>
          <w:sz w:val="24"/>
          <w:szCs w:val="24"/>
        </w:rPr>
        <w:t>a</w:t>
      </w:r>
      <w:r w:rsidRPr="00E9130B">
        <w:rPr>
          <w:b w:val="0"/>
          <w:bCs w:val="0"/>
          <w:sz w:val="24"/>
          <w:szCs w:val="24"/>
        </w:rPr>
        <w:t xml:space="preserve">ssembly </w:t>
      </w:r>
      <w:r w:rsidR="00F2758D" w:rsidRPr="00E9130B">
        <w:rPr>
          <w:b w:val="0"/>
          <w:bCs w:val="0"/>
          <w:sz w:val="24"/>
          <w:szCs w:val="24"/>
        </w:rPr>
        <w:t xml:space="preserve">board will ensure that </w:t>
      </w:r>
      <w:r w:rsidRPr="00E9130B">
        <w:rPr>
          <w:b w:val="0"/>
          <w:bCs w:val="0"/>
          <w:sz w:val="24"/>
          <w:szCs w:val="24"/>
        </w:rPr>
        <w:t>the</w:t>
      </w:r>
      <w:r w:rsidR="00075BBF" w:rsidRPr="00E9130B">
        <w:rPr>
          <w:b w:val="0"/>
          <w:bCs w:val="0"/>
          <w:sz w:val="24"/>
          <w:szCs w:val="24"/>
        </w:rPr>
        <w:t xml:space="preserve"> assembly’s </w:t>
      </w:r>
      <w:r w:rsidR="00310082" w:rsidRPr="00E9130B">
        <w:rPr>
          <w:b w:val="0"/>
          <w:bCs w:val="0"/>
          <w:sz w:val="24"/>
          <w:szCs w:val="24"/>
        </w:rPr>
        <w:t>policies</w:t>
      </w:r>
      <w:r w:rsidRPr="00E9130B">
        <w:rPr>
          <w:b w:val="0"/>
          <w:bCs w:val="0"/>
          <w:sz w:val="24"/>
          <w:szCs w:val="24"/>
        </w:rPr>
        <w:t xml:space="preserve"> </w:t>
      </w:r>
      <w:r w:rsidR="00310082" w:rsidRPr="00E9130B">
        <w:rPr>
          <w:b w:val="0"/>
          <w:bCs w:val="0"/>
          <w:sz w:val="24"/>
          <w:szCs w:val="24"/>
        </w:rPr>
        <w:t>and procedures</w:t>
      </w:r>
      <w:r w:rsidR="00075BBF" w:rsidRPr="00E9130B">
        <w:rPr>
          <w:b w:val="0"/>
          <w:bCs w:val="0"/>
          <w:sz w:val="24"/>
          <w:szCs w:val="24"/>
        </w:rPr>
        <w:t>,</w:t>
      </w:r>
      <w:r w:rsidR="002301F7" w:rsidRPr="00E9130B">
        <w:rPr>
          <w:b w:val="0"/>
          <w:bCs w:val="0"/>
          <w:sz w:val="24"/>
          <w:szCs w:val="24"/>
        </w:rPr>
        <w:t xml:space="preserve"> </w:t>
      </w:r>
      <w:r w:rsidRPr="00E9130B">
        <w:rPr>
          <w:b w:val="0"/>
          <w:bCs w:val="0"/>
          <w:color w:val="000000" w:themeColor="text1"/>
          <w:sz w:val="24"/>
          <w:szCs w:val="24"/>
        </w:rPr>
        <w:t>including the power to enact Robert's Rules of Order (Newly Revised) for the transaction of business</w:t>
      </w:r>
      <w:r w:rsidR="00075BBF" w:rsidRPr="00E9130B">
        <w:rPr>
          <w:b w:val="0"/>
          <w:bCs w:val="0"/>
          <w:color w:val="000000" w:themeColor="text1"/>
          <w:sz w:val="24"/>
          <w:szCs w:val="24"/>
        </w:rPr>
        <w:t>,</w:t>
      </w:r>
      <w:r w:rsidR="00F2758D" w:rsidRPr="00E9130B">
        <w:rPr>
          <w:b w:val="0"/>
          <w:bCs w:val="0"/>
          <w:color w:val="000000" w:themeColor="text1"/>
          <w:sz w:val="24"/>
          <w:szCs w:val="24"/>
        </w:rPr>
        <w:t xml:space="preserve"> </w:t>
      </w:r>
      <w:proofErr w:type="gramStart"/>
      <w:r w:rsidR="00F2758D" w:rsidRPr="00E9130B">
        <w:rPr>
          <w:b w:val="0"/>
          <w:bCs w:val="0"/>
          <w:color w:val="000000" w:themeColor="text1"/>
          <w:sz w:val="24"/>
          <w:szCs w:val="24"/>
        </w:rPr>
        <w:t>are in compliance with</w:t>
      </w:r>
      <w:proofErr w:type="gramEnd"/>
      <w:r w:rsidR="00F2758D" w:rsidRPr="00E9130B">
        <w:rPr>
          <w:b w:val="0"/>
          <w:bCs w:val="0"/>
          <w:color w:val="000000" w:themeColor="text1"/>
          <w:sz w:val="24"/>
          <w:szCs w:val="24"/>
        </w:rPr>
        <w:t xml:space="preserve"> </w:t>
      </w:r>
      <w:r w:rsidR="00075BBF" w:rsidRPr="00E9130B">
        <w:rPr>
          <w:b w:val="0"/>
          <w:bCs w:val="0"/>
          <w:color w:val="000000" w:themeColor="text1"/>
          <w:sz w:val="24"/>
          <w:szCs w:val="24"/>
        </w:rPr>
        <w:t>n</w:t>
      </w:r>
      <w:r w:rsidR="00F2758D" w:rsidRPr="00E9130B">
        <w:rPr>
          <w:b w:val="0"/>
          <w:bCs w:val="0"/>
          <w:color w:val="000000" w:themeColor="text1"/>
          <w:sz w:val="24"/>
          <w:szCs w:val="24"/>
        </w:rPr>
        <w:t>ational polic</w:t>
      </w:r>
      <w:r w:rsidR="00075BBF" w:rsidRPr="00E9130B">
        <w:rPr>
          <w:b w:val="0"/>
          <w:bCs w:val="0"/>
          <w:color w:val="000000" w:themeColor="text1"/>
          <w:sz w:val="24"/>
          <w:szCs w:val="24"/>
        </w:rPr>
        <w:t>ies</w:t>
      </w:r>
      <w:r w:rsidR="00F2758D" w:rsidRPr="00E9130B">
        <w:rPr>
          <w:b w:val="0"/>
          <w:bCs w:val="0"/>
          <w:color w:val="000000" w:themeColor="text1"/>
          <w:sz w:val="24"/>
          <w:szCs w:val="24"/>
        </w:rPr>
        <w:t xml:space="preserve"> and procedures</w:t>
      </w:r>
      <w:r w:rsidRPr="00E9130B">
        <w:rPr>
          <w:b w:val="0"/>
          <w:bCs w:val="0"/>
          <w:color w:val="000000" w:themeColor="text1"/>
          <w:sz w:val="24"/>
          <w:szCs w:val="24"/>
        </w:rPr>
        <w:t>.</w:t>
      </w:r>
    </w:p>
    <w:p w14:paraId="0FAF44DD" w14:textId="637DC706" w:rsidR="0020644A" w:rsidRPr="00E9130B" w:rsidRDefault="00B65806" w:rsidP="007640DC">
      <w:pPr>
        <w:pStyle w:val="Heading1"/>
        <w:tabs>
          <w:tab w:val="left" w:pos="1170"/>
        </w:tabs>
        <w:spacing w:after="120"/>
        <w:ind w:left="1170" w:right="0" w:hanging="1170"/>
        <w:jc w:val="both"/>
        <w:rPr>
          <w:b w:val="0"/>
          <w:bCs w:val="0"/>
          <w:color w:val="000000" w:themeColor="text1"/>
          <w:sz w:val="24"/>
          <w:szCs w:val="24"/>
        </w:rPr>
      </w:pPr>
      <w:r w:rsidRPr="00E9130B">
        <w:rPr>
          <w:b w:val="0"/>
          <w:bCs w:val="0"/>
          <w:color w:val="000000" w:themeColor="text1"/>
          <w:sz w:val="24"/>
          <w:szCs w:val="24"/>
        </w:rPr>
        <w:t>Section 3</w:t>
      </w:r>
      <w:r w:rsidR="00ED6E03" w:rsidRPr="00E9130B">
        <w:rPr>
          <w:b w:val="0"/>
          <w:bCs w:val="0"/>
          <w:color w:val="000000" w:themeColor="text1"/>
          <w:sz w:val="24"/>
          <w:szCs w:val="24"/>
        </w:rPr>
        <w:t>.</w:t>
      </w:r>
      <w:r w:rsidR="00F87E37" w:rsidRPr="00E9130B">
        <w:rPr>
          <w:b w:val="0"/>
          <w:bCs w:val="0"/>
          <w:color w:val="000000" w:themeColor="text1"/>
          <w:sz w:val="24"/>
          <w:szCs w:val="24"/>
        </w:rPr>
        <w:tab/>
      </w:r>
      <w:r w:rsidR="00B05DAF" w:rsidRPr="00E9130B">
        <w:rPr>
          <w:b w:val="0"/>
          <w:bCs w:val="0"/>
          <w:i/>
          <w:iCs/>
          <w:sz w:val="24"/>
          <w:szCs w:val="24"/>
        </w:rPr>
        <w:t xml:space="preserve">[Required] </w:t>
      </w:r>
      <w:r w:rsidRPr="00E9130B">
        <w:rPr>
          <w:b w:val="0"/>
          <w:bCs w:val="0"/>
          <w:sz w:val="24"/>
          <w:szCs w:val="24"/>
        </w:rPr>
        <w:t>The</w:t>
      </w:r>
      <w:r w:rsidRPr="00E9130B">
        <w:rPr>
          <w:b w:val="0"/>
          <w:bCs w:val="0"/>
          <w:color w:val="000000" w:themeColor="text1"/>
          <w:sz w:val="24"/>
          <w:szCs w:val="24"/>
        </w:rPr>
        <w:t xml:space="preserve"> </w:t>
      </w:r>
      <w:r w:rsidR="0084457E" w:rsidRPr="00E9130B">
        <w:rPr>
          <w:b w:val="0"/>
          <w:bCs w:val="0"/>
          <w:color w:val="000000" w:themeColor="text1"/>
          <w:sz w:val="24"/>
          <w:szCs w:val="24"/>
        </w:rPr>
        <w:t>d</w:t>
      </w:r>
      <w:r w:rsidRPr="00E9130B">
        <w:rPr>
          <w:b w:val="0"/>
          <w:bCs w:val="0"/>
          <w:color w:val="000000" w:themeColor="text1"/>
          <w:sz w:val="24"/>
          <w:szCs w:val="24"/>
        </w:rPr>
        <w:t xml:space="preserve">iocesan </w:t>
      </w:r>
      <w:r w:rsidR="002301F7" w:rsidRPr="00E9130B">
        <w:rPr>
          <w:b w:val="0"/>
          <w:bCs w:val="0"/>
          <w:color w:val="000000" w:themeColor="text1"/>
          <w:sz w:val="24"/>
          <w:szCs w:val="24"/>
        </w:rPr>
        <w:t xml:space="preserve">assembly </w:t>
      </w:r>
      <w:r w:rsidR="0084457E" w:rsidRPr="00E9130B">
        <w:rPr>
          <w:b w:val="0"/>
          <w:bCs w:val="0"/>
          <w:color w:val="000000" w:themeColor="text1"/>
          <w:sz w:val="24"/>
          <w:szCs w:val="24"/>
        </w:rPr>
        <w:t>b</w:t>
      </w:r>
      <w:r w:rsidRPr="00E9130B">
        <w:rPr>
          <w:b w:val="0"/>
          <w:bCs w:val="0"/>
          <w:color w:val="000000" w:themeColor="text1"/>
          <w:sz w:val="24"/>
          <w:szCs w:val="24"/>
        </w:rPr>
        <w:t xml:space="preserve">oard shall meet before the </w:t>
      </w:r>
      <w:r w:rsidR="00310082" w:rsidRPr="00E9130B">
        <w:rPr>
          <w:b w:val="0"/>
          <w:bCs w:val="0"/>
          <w:color w:val="000000" w:themeColor="text1"/>
          <w:sz w:val="24"/>
          <w:szCs w:val="24"/>
        </w:rPr>
        <w:t>d</w:t>
      </w:r>
      <w:r w:rsidR="00075CF4" w:rsidRPr="00E9130B">
        <w:rPr>
          <w:b w:val="0"/>
          <w:bCs w:val="0"/>
          <w:color w:val="000000" w:themeColor="text1"/>
          <w:sz w:val="24"/>
          <w:szCs w:val="24"/>
        </w:rPr>
        <w:t xml:space="preserve">iocesan </w:t>
      </w:r>
      <w:r w:rsidR="00310082" w:rsidRPr="00E9130B">
        <w:rPr>
          <w:b w:val="0"/>
          <w:bCs w:val="0"/>
          <w:color w:val="000000" w:themeColor="text1"/>
          <w:sz w:val="24"/>
          <w:szCs w:val="24"/>
        </w:rPr>
        <w:t>a</w:t>
      </w:r>
      <w:r w:rsidRPr="00E9130B">
        <w:rPr>
          <w:b w:val="0"/>
          <w:bCs w:val="0"/>
          <w:color w:val="000000" w:themeColor="text1"/>
          <w:sz w:val="24"/>
          <w:szCs w:val="24"/>
        </w:rPr>
        <w:t>ssembl</w:t>
      </w:r>
      <w:r w:rsidR="002301F7" w:rsidRPr="00E9130B">
        <w:rPr>
          <w:b w:val="0"/>
          <w:bCs w:val="0"/>
          <w:color w:val="000000" w:themeColor="text1"/>
          <w:sz w:val="24"/>
          <w:szCs w:val="24"/>
        </w:rPr>
        <w:t>y</w:t>
      </w:r>
      <w:r w:rsidRPr="00E9130B">
        <w:rPr>
          <w:b w:val="0"/>
          <w:bCs w:val="0"/>
          <w:color w:val="000000" w:themeColor="text1"/>
          <w:sz w:val="24"/>
          <w:szCs w:val="24"/>
        </w:rPr>
        <w:t xml:space="preserve">. Special meetings may be called by the </w:t>
      </w:r>
      <w:r w:rsidR="00310082" w:rsidRPr="00E9130B">
        <w:rPr>
          <w:b w:val="0"/>
          <w:bCs w:val="0"/>
          <w:color w:val="000000" w:themeColor="text1"/>
          <w:sz w:val="24"/>
          <w:szCs w:val="24"/>
        </w:rPr>
        <w:t>p</w:t>
      </w:r>
      <w:r w:rsidRPr="00E9130B">
        <w:rPr>
          <w:b w:val="0"/>
          <w:bCs w:val="0"/>
          <w:color w:val="000000" w:themeColor="text1"/>
          <w:sz w:val="24"/>
          <w:szCs w:val="24"/>
        </w:rPr>
        <w:t xml:space="preserve">resident or at the written request of three members of the </w:t>
      </w:r>
      <w:r w:rsidR="00310082" w:rsidRPr="00E9130B">
        <w:rPr>
          <w:b w:val="0"/>
          <w:bCs w:val="0"/>
          <w:color w:val="000000" w:themeColor="text1"/>
          <w:sz w:val="24"/>
          <w:szCs w:val="24"/>
        </w:rPr>
        <w:t>d</w:t>
      </w:r>
      <w:r w:rsidRPr="00E9130B">
        <w:rPr>
          <w:b w:val="0"/>
          <w:bCs w:val="0"/>
          <w:color w:val="000000" w:themeColor="text1"/>
          <w:sz w:val="24"/>
          <w:szCs w:val="24"/>
        </w:rPr>
        <w:t xml:space="preserve">iocesan </w:t>
      </w:r>
      <w:r w:rsidR="00310082" w:rsidRPr="00E9130B">
        <w:rPr>
          <w:b w:val="0"/>
          <w:bCs w:val="0"/>
          <w:color w:val="000000" w:themeColor="text1"/>
          <w:sz w:val="24"/>
          <w:szCs w:val="24"/>
        </w:rPr>
        <w:t>assembly b</w:t>
      </w:r>
      <w:r w:rsidRPr="00E9130B">
        <w:rPr>
          <w:b w:val="0"/>
          <w:bCs w:val="0"/>
          <w:color w:val="000000" w:themeColor="text1"/>
          <w:sz w:val="24"/>
          <w:szCs w:val="24"/>
        </w:rPr>
        <w:t xml:space="preserve">oard. </w:t>
      </w:r>
      <w:r w:rsidR="00B05DAF" w:rsidRPr="00E9130B">
        <w:rPr>
          <w:b w:val="0"/>
          <w:bCs w:val="0"/>
          <w:color w:val="000000" w:themeColor="text1"/>
          <w:sz w:val="24"/>
          <w:szCs w:val="24"/>
        </w:rPr>
        <w:t xml:space="preserve">[Required] </w:t>
      </w:r>
      <w:r w:rsidRPr="00E9130B">
        <w:rPr>
          <w:b w:val="0"/>
          <w:bCs w:val="0"/>
          <w:color w:val="000000" w:themeColor="text1"/>
          <w:sz w:val="24"/>
          <w:szCs w:val="24"/>
        </w:rPr>
        <w:t xml:space="preserve">Quorum: </w:t>
      </w:r>
      <w:r w:rsidR="00075BBF" w:rsidRPr="00E9130B">
        <w:rPr>
          <w:b w:val="0"/>
          <w:bCs w:val="0"/>
          <w:color w:val="000000" w:themeColor="text1"/>
          <w:sz w:val="24"/>
          <w:szCs w:val="24"/>
        </w:rPr>
        <w:t>One-half</w:t>
      </w:r>
      <w:r w:rsidRPr="00E9130B">
        <w:rPr>
          <w:b w:val="0"/>
          <w:bCs w:val="0"/>
          <w:color w:val="000000" w:themeColor="text1"/>
          <w:sz w:val="24"/>
          <w:szCs w:val="24"/>
        </w:rPr>
        <w:t xml:space="preserve"> (1/2) of the </w:t>
      </w:r>
      <w:r w:rsidR="00310082" w:rsidRPr="00E9130B">
        <w:rPr>
          <w:b w:val="0"/>
          <w:bCs w:val="0"/>
          <w:color w:val="000000" w:themeColor="text1"/>
          <w:sz w:val="24"/>
          <w:szCs w:val="24"/>
        </w:rPr>
        <w:t>d</w:t>
      </w:r>
      <w:r w:rsidRPr="00E9130B">
        <w:rPr>
          <w:b w:val="0"/>
          <w:bCs w:val="0"/>
          <w:color w:val="000000" w:themeColor="text1"/>
          <w:sz w:val="24"/>
          <w:szCs w:val="24"/>
        </w:rPr>
        <w:t xml:space="preserve">iocesan </w:t>
      </w:r>
      <w:r w:rsidR="00310082" w:rsidRPr="00E9130B">
        <w:rPr>
          <w:b w:val="0"/>
          <w:bCs w:val="0"/>
          <w:color w:val="000000" w:themeColor="text1"/>
          <w:sz w:val="24"/>
          <w:szCs w:val="24"/>
        </w:rPr>
        <w:t>assembly b</w:t>
      </w:r>
      <w:r w:rsidRPr="00E9130B">
        <w:rPr>
          <w:b w:val="0"/>
          <w:bCs w:val="0"/>
          <w:color w:val="000000" w:themeColor="text1"/>
          <w:sz w:val="24"/>
          <w:szCs w:val="24"/>
        </w:rPr>
        <w:t xml:space="preserve">oard </w:t>
      </w:r>
      <w:r w:rsidR="00310082" w:rsidRPr="00E9130B">
        <w:rPr>
          <w:b w:val="0"/>
          <w:bCs w:val="0"/>
          <w:color w:val="000000" w:themeColor="text1"/>
          <w:sz w:val="24"/>
          <w:szCs w:val="24"/>
        </w:rPr>
        <w:t>m</w:t>
      </w:r>
      <w:r w:rsidRPr="00E9130B">
        <w:rPr>
          <w:b w:val="0"/>
          <w:bCs w:val="0"/>
          <w:color w:val="000000" w:themeColor="text1"/>
          <w:sz w:val="24"/>
          <w:szCs w:val="24"/>
        </w:rPr>
        <w:t>embers shall constitute a quorum.</w:t>
      </w:r>
    </w:p>
    <w:p w14:paraId="58157C7F" w14:textId="0A37EC25" w:rsidR="00B738E7" w:rsidRPr="00E9130B" w:rsidRDefault="00B738E7" w:rsidP="007640DC">
      <w:pPr>
        <w:jc w:val="both"/>
        <w:rPr>
          <w:b/>
          <w:bCs/>
          <w:color w:val="000000" w:themeColor="text1"/>
          <w:sz w:val="24"/>
          <w:szCs w:val="24"/>
        </w:rPr>
      </w:pPr>
    </w:p>
    <w:p w14:paraId="0F596B15" w14:textId="77777777" w:rsidR="000A625D" w:rsidRPr="00E9130B" w:rsidRDefault="000A625D" w:rsidP="007640DC">
      <w:pPr>
        <w:pStyle w:val="Heading1"/>
        <w:spacing w:after="120"/>
        <w:ind w:left="0" w:right="0"/>
        <w:jc w:val="both"/>
        <w:rPr>
          <w:color w:val="000000" w:themeColor="text1"/>
          <w:sz w:val="24"/>
          <w:szCs w:val="24"/>
        </w:rPr>
      </w:pPr>
    </w:p>
    <w:p w14:paraId="119A1B17" w14:textId="41586AFB" w:rsidR="0020644A" w:rsidRPr="00E9130B" w:rsidRDefault="001E13DD" w:rsidP="007640DC">
      <w:pPr>
        <w:pStyle w:val="Heading1"/>
        <w:spacing w:after="120"/>
        <w:ind w:left="0" w:right="0"/>
        <w:jc w:val="both"/>
        <w:rPr>
          <w:color w:val="000000" w:themeColor="text1"/>
          <w:sz w:val="24"/>
          <w:szCs w:val="24"/>
        </w:rPr>
      </w:pPr>
      <w:r w:rsidRPr="00E9130B">
        <w:rPr>
          <w:color w:val="000000" w:themeColor="text1"/>
          <w:sz w:val="24"/>
          <w:szCs w:val="24"/>
        </w:rPr>
        <w:t>ARTICLE VI</w:t>
      </w:r>
      <w:r w:rsidR="00AA57F8" w:rsidRPr="00E9130B">
        <w:rPr>
          <w:color w:val="000000" w:themeColor="text1"/>
          <w:sz w:val="24"/>
          <w:szCs w:val="24"/>
        </w:rPr>
        <w:t>.</w:t>
      </w:r>
      <w:r w:rsidRPr="00E9130B">
        <w:rPr>
          <w:color w:val="000000" w:themeColor="text1"/>
          <w:sz w:val="24"/>
          <w:szCs w:val="24"/>
        </w:rPr>
        <w:t xml:space="preserve"> EXECUTIVE </w:t>
      </w:r>
      <w:r w:rsidR="00AD13C2">
        <w:rPr>
          <w:color w:val="000000" w:themeColor="text1"/>
          <w:sz w:val="24"/>
          <w:szCs w:val="24"/>
        </w:rPr>
        <w:t>BOARD</w:t>
      </w:r>
    </w:p>
    <w:p w14:paraId="5BBBEBA9" w14:textId="0AE05E2D" w:rsidR="00DB75E3" w:rsidRPr="00E9130B" w:rsidRDefault="00FF3AB6" w:rsidP="007640DC">
      <w:pPr>
        <w:tabs>
          <w:tab w:val="left" w:pos="1170"/>
        </w:tabs>
        <w:spacing w:after="120"/>
        <w:ind w:left="1170" w:hanging="1170"/>
        <w:jc w:val="both"/>
        <w:rPr>
          <w:color w:val="000000" w:themeColor="text1"/>
          <w:sz w:val="24"/>
          <w:szCs w:val="24"/>
        </w:rPr>
      </w:pPr>
      <w:r w:rsidRPr="00E9130B">
        <w:rPr>
          <w:color w:val="000000" w:themeColor="text1"/>
          <w:sz w:val="24"/>
          <w:szCs w:val="24"/>
        </w:rPr>
        <w:t>Section 1</w:t>
      </w:r>
      <w:r w:rsidR="00C20919" w:rsidRPr="00E9130B">
        <w:rPr>
          <w:color w:val="000000" w:themeColor="text1"/>
          <w:sz w:val="24"/>
          <w:szCs w:val="24"/>
        </w:rPr>
        <w:t>.</w:t>
      </w:r>
      <w:r w:rsidR="00C20919" w:rsidRPr="00E9130B">
        <w:rPr>
          <w:color w:val="000000" w:themeColor="text1"/>
          <w:sz w:val="24"/>
          <w:szCs w:val="24"/>
        </w:rPr>
        <w:tab/>
      </w:r>
      <w:r w:rsidR="00B05DAF" w:rsidRPr="00E9130B">
        <w:rPr>
          <w:i/>
          <w:iCs/>
          <w:color w:val="000000" w:themeColor="text1"/>
          <w:sz w:val="24"/>
          <w:szCs w:val="24"/>
        </w:rPr>
        <w:t xml:space="preserve">[Required with adjustments allowed for procedures] </w:t>
      </w:r>
      <w:r w:rsidRPr="00E9130B">
        <w:rPr>
          <w:color w:val="000000" w:themeColor="text1"/>
          <w:sz w:val="24"/>
          <w:szCs w:val="24"/>
        </w:rPr>
        <w:t xml:space="preserve">The </w:t>
      </w:r>
      <w:r w:rsidR="002301F7" w:rsidRPr="00E9130B">
        <w:rPr>
          <w:color w:val="000000" w:themeColor="text1"/>
          <w:sz w:val="24"/>
          <w:szCs w:val="24"/>
        </w:rPr>
        <w:t>e</w:t>
      </w:r>
      <w:r w:rsidRPr="00E9130B">
        <w:rPr>
          <w:color w:val="000000" w:themeColor="text1"/>
          <w:sz w:val="24"/>
          <w:szCs w:val="24"/>
        </w:rPr>
        <w:t xml:space="preserve">xecutive </w:t>
      </w:r>
      <w:r w:rsidR="00AD13C2">
        <w:rPr>
          <w:color w:val="000000" w:themeColor="text1"/>
          <w:sz w:val="24"/>
          <w:szCs w:val="24"/>
        </w:rPr>
        <w:t>board</w:t>
      </w:r>
      <w:r w:rsidRPr="00E9130B">
        <w:rPr>
          <w:color w:val="000000" w:themeColor="text1"/>
          <w:sz w:val="24"/>
          <w:szCs w:val="24"/>
        </w:rPr>
        <w:t xml:space="preserve"> </w:t>
      </w:r>
      <w:r w:rsidR="000B686F" w:rsidRPr="00E9130B">
        <w:rPr>
          <w:color w:val="000000" w:themeColor="text1"/>
          <w:sz w:val="24"/>
          <w:szCs w:val="24"/>
        </w:rPr>
        <w:t xml:space="preserve">may </w:t>
      </w:r>
      <w:r w:rsidR="00757C05" w:rsidRPr="00E9130B">
        <w:rPr>
          <w:color w:val="000000" w:themeColor="text1"/>
          <w:sz w:val="24"/>
          <w:szCs w:val="24"/>
        </w:rPr>
        <w:t>consist of</w:t>
      </w:r>
      <w:r w:rsidRPr="00E9130B">
        <w:rPr>
          <w:color w:val="000000" w:themeColor="text1"/>
          <w:sz w:val="24"/>
          <w:szCs w:val="24"/>
        </w:rPr>
        <w:t xml:space="preserve"> </w:t>
      </w:r>
      <w:r w:rsidR="00757C05" w:rsidRPr="00E9130B">
        <w:rPr>
          <w:color w:val="000000" w:themeColor="text1"/>
          <w:sz w:val="24"/>
          <w:szCs w:val="24"/>
        </w:rPr>
        <w:t xml:space="preserve">the elected </w:t>
      </w:r>
      <w:r w:rsidR="002301F7" w:rsidRPr="00E9130B">
        <w:rPr>
          <w:color w:val="000000" w:themeColor="text1"/>
          <w:sz w:val="24"/>
          <w:szCs w:val="24"/>
        </w:rPr>
        <w:t>p</w:t>
      </w:r>
      <w:r w:rsidRPr="00E9130B">
        <w:rPr>
          <w:color w:val="000000" w:themeColor="text1"/>
          <w:sz w:val="24"/>
          <w:szCs w:val="24"/>
        </w:rPr>
        <w:t>resident</w:t>
      </w:r>
      <w:r w:rsidR="00757C05" w:rsidRPr="00E9130B">
        <w:rPr>
          <w:color w:val="000000" w:themeColor="text1"/>
          <w:sz w:val="24"/>
          <w:szCs w:val="24"/>
        </w:rPr>
        <w:t xml:space="preserve"> and </w:t>
      </w:r>
      <w:r w:rsidR="002301F7" w:rsidRPr="00E9130B">
        <w:rPr>
          <w:color w:val="000000" w:themeColor="text1"/>
          <w:sz w:val="24"/>
          <w:szCs w:val="24"/>
        </w:rPr>
        <w:t>v</w:t>
      </w:r>
      <w:r w:rsidRPr="00E9130B">
        <w:rPr>
          <w:color w:val="000000" w:themeColor="text1"/>
          <w:sz w:val="24"/>
          <w:szCs w:val="24"/>
        </w:rPr>
        <w:t xml:space="preserve">ice </w:t>
      </w:r>
      <w:r w:rsidR="002301F7" w:rsidRPr="00E9130B">
        <w:rPr>
          <w:color w:val="000000" w:themeColor="text1"/>
          <w:sz w:val="24"/>
          <w:szCs w:val="24"/>
        </w:rPr>
        <w:t>p</w:t>
      </w:r>
      <w:r w:rsidRPr="00E9130B">
        <w:rPr>
          <w:color w:val="000000" w:themeColor="text1"/>
          <w:sz w:val="24"/>
          <w:szCs w:val="24"/>
        </w:rPr>
        <w:t>resident</w:t>
      </w:r>
      <w:r w:rsidR="00757C05" w:rsidRPr="00E9130B">
        <w:rPr>
          <w:color w:val="000000" w:themeColor="text1"/>
          <w:sz w:val="24"/>
          <w:szCs w:val="24"/>
        </w:rPr>
        <w:t>(s)</w:t>
      </w:r>
      <w:r w:rsidRPr="00E9130B">
        <w:rPr>
          <w:color w:val="000000" w:themeColor="text1"/>
          <w:sz w:val="24"/>
          <w:szCs w:val="24"/>
        </w:rPr>
        <w:t xml:space="preserve"> </w:t>
      </w:r>
      <w:r w:rsidR="00757C05" w:rsidRPr="00E9130B">
        <w:rPr>
          <w:color w:val="000000" w:themeColor="text1"/>
          <w:sz w:val="24"/>
          <w:szCs w:val="24"/>
        </w:rPr>
        <w:t xml:space="preserve">and </w:t>
      </w:r>
      <w:r w:rsidR="002301F7" w:rsidRPr="00E9130B">
        <w:rPr>
          <w:color w:val="000000" w:themeColor="text1"/>
          <w:sz w:val="24"/>
          <w:szCs w:val="24"/>
        </w:rPr>
        <w:t>t</w:t>
      </w:r>
      <w:r w:rsidRPr="00E9130B">
        <w:rPr>
          <w:color w:val="000000" w:themeColor="text1"/>
          <w:sz w:val="24"/>
          <w:szCs w:val="24"/>
        </w:rPr>
        <w:t>reasurer</w:t>
      </w:r>
      <w:r w:rsidR="000B686F" w:rsidRPr="00E9130B">
        <w:rPr>
          <w:color w:val="000000" w:themeColor="text1"/>
          <w:sz w:val="24"/>
          <w:szCs w:val="24"/>
        </w:rPr>
        <w:t xml:space="preserve"> and elected or appointed secretary(s)</w:t>
      </w:r>
      <w:r w:rsidR="00CE62DE" w:rsidRPr="00E9130B">
        <w:rPr>
          <w:color w:val="000000" w:themeColor="text1"/>
          <w:sz w:val="24"/>
          <w:szCs w:val="24"/>
        </w:rPr>
        <w:t xml:space="preserve">. </w:t>
      </w:r>
      <w:r w:rsidR="000B686F" w:rsidRPr="00E9130B">
        <w:rPr>
          <w:color w:val="000000" w:themeColor="text1"/>
          <w:sz w:val="24"/>
          <w:szCs w:val="24"/>
        </w:rPr>
        <w:t xml:space="preserve">The executive </w:t>
      </w:r>
      <w:r w:rsidR="00AD13C2">
        <w:rPr>
          <w:color w:val="000000" w:themeColor="text1"/>
          <w:sz w:val="24"/>
          <w:szCs w:val="24"/>
        </w:rPr>
        <w:t>board</w:t>
      </w:r>
      <w:r w:rsidR="000B686F" w:rsidRPr="00E9130B">
        <w:rPr>
          <w:color w:val="000000" w:themeColor="text1"/>
          <w:sz w:val="24"/>
          <w:szCs w:val="24"/>
        </w:rPr>
        <w:t xml:space="preserve"> must consist of</w:t>
      </w:r>
      <w:r w:rsidR="00606801" w:rsidRPr="00E9130B">
        <w:rPr>
          <w:color w:val="000000" w:themeColor="text1"/>
          <w:sz w:val="24"/>
          <w:szCs w:val="24"/>
        </w:rPr>
        <w:t xml:space="preserve"> at least</w:t>
      </w:r>
      <w:r w:rsidR="000B686F" w:rsidRPr="00E9130B">
        <w:rPr>
          <w:color w:val="000000" w:themeColor="text1"/>
          <w:sz w:val="24"/>
          <w:szCs w:val="24"/>
        </w:rPr>
        <w:t xml:space="preserve"> three (3) members</w:t>
      </w:r>
      <w:r w:rsidR="00DE31E0" w:rsidRPr="00E9130B">
        <w:rPr>
          <w:color w:val="000000" w:themeColor="text1"/>
          <w:sz w:val="24"/>
          <w:szCs w:val="24"/>
        </w:rPr>
        <w:t xml:space="preserve"> </w:t>
      </w:r>
      <w:r w:rsidR="00606801" w:rsidRPr="00E9130B">
        <w:rPr>
          <w:color w:val="000000" w:themeColor="text1"/>
          <w:sz w:val="24"/>
          <w:szCs w:val="24"/>
        </w:rPr>
        <w:t>(</w:t>
      </w:r>
      <w:r w:rsidR="000B686F" w:rsidRPr="00E9130B">
        <w:rPr>
          <w:color w:val="000000" w:themeColor="text1"/>
          <w:sz w:val="24"/>
          <w:szCs w:val="24"/>
        </w:rPr>
        <w:t>president, vice president, and treasurer</w:t>
      </w:r>
      <w:r w:rsidR="00606801" w:rsidRPr="00E9130B">
        <w:rPr>
          <w:color w:val="000000" w:themeColor="text1"/>
          <w:sz w:val="24"/>
          <w:szCs w:val="24"/>
        </w:rPr>
        <w:t>)</w:t>
      </w:r>
      <w:r w:rsidR="000B686F" w:rsidRPr="00E9130B">
        <w:rPr>
          <w:color w:val="000000" w:themeColor="text1"/>
          <w:sz w:val="24"/>
          <w:szCs w:val="24"/>
        </w:rPr>
        <w:t xml:space="preserve">. </w:t>
      </w:r>
      <w:r w:rsidR="00CE62DE" w:rsidRPr="00E9130B">
        <w:rPr>
          <w:color w:val="000000" w:themeColor="text1"/>
          <w:sz w:val="24"/>
          <w:szCs w:val="24"/>
        </w:rPr>
        <w:t>Elections by the diocesan assembly membership shall be held</w:t>
      </w:r>
      <w:r w:rsidRPr="00E9130B">
        <w:rPr>
          <w:color w:val="000000" w:themeColor="text1"/>
          <w:sz w:val="24"/>
          <w:szCs w:val="24"/>
        </w:rPr>
        <w:t xml:space="preserve"> at the </w:t>
      </w:r>
      <w:r w:rsidR="002301F7" w:rsidRPr="00E9130B">
        <w:rPr>
          <w:color w:val="000000" w:themeColor="text1"/>
          <w:sz w:val="24"/>
          <w:szCs w:val="24"/>
        </w:rPr>
        <w:t>d</w:t>
      </w:r>
      <w:r w:rsidRPr="00E9130B">
        <w:rPr>
          <w:color w:val="000000" w:themeColor="text1"/>
          <w:sz w:val="24"/>
          <w:szCs w:val="24"/>
        </w:rPr>
        <w:t xml:space="preserve">iocesan </w:t>
      </w:r>
      <w:r w:rsidR="002301F7" w:rsidRPr="00E9130B">
        <w:rPr>
          <w:color w:val="000000" w:themeColor="text1"/>
          <w:sz w:val="24"/>
          <w:szCs w:val="24"/>
        </w:rPr>
        <w:t>a</w:t>
      </w:r>
      <w:r w:rsidRPr="00E9130B">
        <w:rPr>
          <w:color w:val="000000" w:themeColor="text1"/>
          <w:sz w:val="24"/>
          <w:szCs w:val="24"/>
        </w:rPr>
        <w:t xml:space="preserve">ssembly prior to the National </w:t>
      </w:r>
      <w:r w:rsidR="00C747A6" w:rsidRPr="00E9130B">
        <w:rPr>
          <w:color w:val="000000" w:themeColor="text1"/>
          <w:sz w:val="24"/>
          <w:szCs w:val="24"/>
        </w:rPr>
        <w:t>Convention</w:t>
      </w:r>
      <w:r w:rsidRPr="00E9130B">
        <w:rPr>
          <w:color w:val="000000" w:themeColor="text1"/>
          <w:sz w:val="24"/>
          <w:szCs w:val="24"/>
        </w:rPr>
        <w:t xml:space="preserve"> for a term of three (3) years to begin on September 1 following the National </w:t>
      </w:r>
      <w:r w:rsidR="00C747A6" w:rsidRPr="00E9130B">
        <w:rPr>
          <w:color w:val="000000" w:themeColor="text1"/>
          <w:sz w:val="24"/>
          <w:szCs w:val="24"/>
        </w:rPr>
        <w:t>Convention</w:t>
      </w:r>
      <w:r w:rsidRPr="00E9130B">
        <w:rPr>
          <w:color w:val="000000" w:themeColor="text1"/>
          <w:sz w:val="24"/>
          <w:szCs w:val="24"/>
        </w:rPr>
        <w:t>.</w:t>
      </w:r>
    </w:p>
    <w:p w14:paraId="2E8C257A" w14:textId="528A0B2A" w:rsidR="00FF3AB6" w:rsidRPr="00E9130B" w:rsidRDefault="008300AC" w:rsidP="007640DC">
      <w:pPr>
        <w:pStyle w:val="ListParagraph"/>
        <w:numPr>
          <w:ilvl w:val="0"/>
          <w:numId w:val="12"/>
        </w:numPr>
        <w:spacing w:after="120"/>
        <w:ind w:left="1800"/>
        <w:jc w:val="both"/>
        <w:rPr>
          <w:color w:val="000000" w:themeColor="text1"/>
          <w:sz w:val="24"/>
          <w:szCs w:val="24"/>
        </w:rPr>
      </w:pPr>
      <w:r w:rsidRPr="00E9130B">
        <w:rPr>
          <w:color w:val="000000" w:themeColor="text1"/>
          <w:sz w:val="24"/>
          <w:szCs w:val="24"/>
        </w:rPr>
        <w:t xml:space="preserve">To be </w:t>
      </w:r>
      <w:r w:rsidR="00FF3AB6" w:rsidRPr="00E9130B">
        <w:rPr>
          <w:color w:val="000000" w:themeColor="text1"/>
          <w:sz w:val="24"/>
          <w:szCs w:val="24"/>
        </w:rPr>
        <w:t xml:space="preserve">eligible to </w:t>
      </w:r>
      <w:r w:rsidRPr="00E9130B">
        <w:rPr>
          <w:color w:val="000000" w:themeColor="text1"/>
          <w:sz w:val="24"/>
          <w:szCs w:val="24"/>
        </w:rPr>
        <w:t>stand for</w:t>
      </w:r>
      <w:r w:rsidR="00FF3AB6" w:rsidRPr="00E9130B">
        <w:rPr>
          <w:color w:val="000000" w:themeColor="text1"/>
          <w:sz w:val="24"/>
          <w:szCs w:val="24"/>
        </w:rPr>
        <w:t xml:space="preserve"> president</w:t>
      </w:r>
      <w:r w:rsidRPr="00E9130B">
        <w:rPr>
          <w:color w:val="000000" w:themeColor="text1"/>
          <w:sz w:val="24"/>
          <w:szCs w:val="24"/>
        </w:rPr>
        <w:t xml:space="preserve">, a member must have </w:t>
      </w:r>
      <w:r w:rsidR="00FF3AB6" w:rsidRPr="00E9130B">
        <w:rPr>
          <w:color w:val="000000" w:themeColor="text1"/>
          <w:sz w:val="24"/>
          <w:szCs w:val="24"/>
        </w:rPr>
        <w:t xml:space="preserve">served at least one elected term on the </w:t>
      </w:r>
      <w:r w:rsidR="00CE62DE" w:rsidRPr="00E9130B">
        <w:rPr>
          <w:color w:val="000000" w:themeColor="text1"/>
          <w:sz w:val="24"/>
          <w:szCs w:val="24"/>
        </w:rPr>
        <w:t>d</w:t>
      </w:r>
      <w:r w:rsidR="00FF3AB6" w:rsidRPr="00E9130B">
        <w:rPr>
          <w:color w:val="000000" w:themeColor="text1"/>
          <w:sz w:val="24"/>
          <w:szCs w:val="24"/>
        </w:rPr>
        <w:t xml:space="preserve">iocesan </w:t>
      </w:r>
      <w:r w:rsidR="00494C2B" w:rsidRPr="00E9130B">
        <w:rPr>
          <w:color w:val="000000" w:themeColor="text1"/>
          <w:sz w:val="24"/>
          <w:szCs w:val="24"/>
        </w:rPr>
        <w:t xml:space="preserve">assembly </w:t>
      </w:r>
      <w:r w:rsidR="00CE62DE" w:rsidRPr="00E9130B">
        <w:rPr>
          <w:color w:val="000000" w:themeColor="text1"/>
          <w:sz w:val="24"/>
          <w:szCs w:val="24"/>
        </w:rPr>
        <w:t>e</w:t>
      </w:r>
      <w:r w:rsidR="00FF3AB6" w:rsidRPr="00E9130B">
        <w:rPr>
          <w:color w:val="000000" w:themeColor="text1"/>
          <w:sz w:val="24"/>
          <w:szCs w:val="24"/>
        </w:rPr>
        <w:t xml:space="preserve">xecutive </w:t>
      </w:r>
      <w:r w:rsidR="00AD13C2">
        <w:rPr>
          <w:color w:val="000000" w:themeColor="text1"/>
          <w:sz w:val="24"/>
          <w:szCs w:val="24"/>
        </w:rPr>
        <w:t>board</w:t>
      </w:r>
      <w:r w:rsidR="00FF3AB6" w:rsidRPr="00E9130B">
        <w:rPr>
          <w:color w:val="000000" w:themeColor="text1"/>
          <w:sz w:val="24"/>
          <w:szCs w:val="24"/>
        </w:rPr>
        <w:t xml:space="preserve"> or one term as </w:t>
      </w:r>
      <w:r w:rsidRPr="00E9130B">
        <w:rPr>
          <w:color w:val="000000" w:themeColor="text1"/>
          <w:sz w:val="24"/>
          <w:szCs w:val="24"/>
        </w:rPr>
        <w:t xml:space="preserve">a </w:t>
      </w:r>
      <w:r w:rsidR="00CE62DE" w:rsidRPr="00E9130B">
        <w:rPr>
          <w:color w:val="000000" w:themeColor="text1"/>
          <w:sz w:val="24"/>
          <w:szCs w:val="24"/>
        </w:rPr>
        <w:t>c</w:t>
      </w:r>
      <w:r w:rsidR="00FF3AB6" w:rsidRPr="00E9130B">
        <w:rPr>
          <w:color w:val="000000" w:themeColor="text1"/>
          <w:sz w:val="24"/>
          <w:szCs w:val="24"/>
        </w:rPr>
        <w:t xml:space="preserve">hapter </w:t>
      </w:r>
      <w:r w:rsidR="00CE62DE" w:rsidRPr="00E9130B">
        <w:rPr>
          <w:color w:val="000000" w:themeColor="text1"/>
          <w:sz w:val="24"/>
          <w:szCs w:val="24"/>
        </w:rPr>
        <w:t>officer</w:t>
      </w:r>
      <w:r w:rsidR="00FF3AB6" w:rsidRPr="00E9130B">
        <w:rPr>
          <w:color w:val="000000" w:themeColor="text1"/>
          <w:sz w:val="24"/>
          <w:szCs w:val="24"/>
        </w:rPr>
        <w:t>.</w:t>
      </w:r>
    </w:p>
    <w:p w14:paraId="0158C4EA" w14:textId="6962E0EB" w:rsidR="00B738E7" w:rsidRPr="000B2E45" w:rsidRDefault="00B05DAF" w:rsidP="007640DC">
      <w:pPr>
        <w:pStyle w:val="BodyText"/>
        <w:numPr>
          <w:ilvl w:val="0"/>
          <w:numId w:val="12"/>
        </w:numPr>
        <w:spacing w:after="120"/>
        <w:ind w:left="1800"/>
        <w:jc w:val="both"/>
        <w:rPr>
          <w:color w:val="000000" w:themeColor="text1"/>
        </w:rPr>
      </w:pPr>
      <w:r w:rsidRPr="000B2E45">
        <w:rPr>
          <w:i/>
          <w:iCs/>
          <w:color w:val="000000" w:themeColor="text1"/>
        </w:rPr>
        <w:t xml:space="preserve">[Optional – procedures may be adjusted for specific needs] </w:t>
      </w:r>
      <w:r w:rsidR="00606801" w:rsidRPr="000B2E45">
        <w:rPr>
          <w:color w:val="000000" w:themeColor="text1"/>
        </w:rPr>
        <w:t>Names and bio</w:t>
      </w:r>
      <w:r w:rsidR="00BB7658" w:rsidRPr="000B2E45">
        <w:rPr>
          <w:color w:val="000000" w:themeColor="text1"/>
        </w:rPr>
        <w:t>graphies</w:t>
      </w:r>
      <w:r w:rsidR="00606801" w:rsidRPr="000B2E45">
        <w:rPr>
          <w:color w:val="000000" w:themeColor="text1"/>
        </w:rPr>
        <w:t xml:space="preserve"> of e</w:t>
      </w:r>
      <w:r w:rsidR="00B738E7" w:rsidRPr="000B2E45">
        <w:rPr>
          <w:color w:val="000000" w:themeColor="text1"/>
        </w:rPr>
        <w:t>ligible nominee</w:t>
      </w:r>
      <w:r w:rsidR="00606801" w:rsidRPr="000B2E45">
        <w:rPr>
          <w:color w:val="000000" w:themeColor="text1"/>
        </w:rPr>
        <w:t xml:space="preserve">s </w:t>
      </w:r>
      <w:r w:rsidR="001225A6" w:rsidRPr="000B2E45">
        <w:rPr>
          <w:color w:val="000000" w:themeColor="text1"/>
        </w:rPr>
        <w:t>shall</w:t>
      </w:r>
      <w:r w:rsidR="00B738E7" w:rsidRPr="000B2E45">
        <w:rPr>
          <w:color w:val="000000" w:themeColor="text1"/>
        </w:rPr>
        <w:t xml:space="preserve"> be submitted</w:t>
      </w:r>
      <w:r w:rsidR="001225A6" w:rsidRPr="000B2E45">
        <w:rPr>
          <w:color w:val="000000" w:themeColor="text1"/>
        </w:rPr>
        <w:t xml:space="preserve"> to the </w:t>
      </w:r>
      <w:r w:rsidR="00494C2B" w:rsidRPr="000B2E45">
        <w:rPr>
          <w:color w:val="000000" w:themeColor="text1"/>
        </w:rPr>
        <w:t xml:space="preserve">nominating committee </w:t>
      </w:r>
      <w:r w:rsidR="00D14DF4" w:rsidRPr="000B2E45">
        <w:rPr>
          <w:color w:val="000000" w:themeColor="text1"/>
        </w:rPr>
        <w:t xml:space="preserve">no later </w:t>
      </w:r>
      <w:r w:rsidR="00606801" w:rsidRPr="000B2E45">
        <w:rPr>
          <w:color w:val="000000" w:themeColor="text1"/>
        </w:rPr>
        <w:t xml:space="preserve">than </w:t>
      </w:r>
      <w:r w:rsidR="00B738E7" w:rsidRPr="000B2E45">
        <w:rPr>
          <w:color w:val="000000" w:themeColor="text1"/>
        </w:rPr>
        <w:t xml:space="preserve">30 days prior to the Spring Assembly. Nominations </w:t>
      </w:r>
      <w:r w:rsidR="001C7E0F" w:rsidRPr="000B2E45">
        <w:rPr>
          <w:color w:val="000000" w:themeColor="text1"/>
        </w:rPr>
        <w:t xml:space="preserve">may </w:t>
      </w:r>
      <w:r w:rsidR="00B738E7" w:rsidRPr="000B2E45">
        <w:rPr>
          <w:color w:val="000000" w:themeColor="text1"/>
        </w:rPr>
        <w:t>be accepted from the floor</w:t>
      </w:r>
      <w:r w:rsidR="001C7E0F" w:rsidRPr="000B2E45">
        <w:rPr>
          <w:color w:val="000000" w:themeColor="text1"/>
        </w:rPr>
        <w:t xml:space="preserve"> according to election procedures.</w:t>
      </w:r>
    </w:p>
    <w:p w14:paraId="1EAF7443" w14:textId="6429A819" w:rsidR="00AD48DB" w:rsidRPr="000B2E45" w:rsidRDefault="00B05DAF" w:rsidP="007640DC">
      <w:pPr>
        <w:pStyle w:val="BodyText"/>
        <w:numPr>
          <w:ilvl w:val="0"/>
          <w:numId w:val="12"/>
        </w:numPr>
        <w:spacing w:after="120"/>
        <w:ind w:left="1800"/>
        <w:jc w:val="both"/>
        <w:rPr>
          <w:color w:val="000000" w:themeColor="text1"/>
        </w:rPr>
      </w:pPr>
      <w:r w:rsidRPr="000B2E45">
        <w:rPr>
          <w:i/>
          <w:iCs/>
          <w:color w:val="000000" w:themeColor="text1"/>
        </w:rPr>
        <w:t>[</w:t>
      </w:r>
      <w:r w:rsidR="003C7FCC">
        <w:rPr>
          <w:i/>
          <w:iCs/>
          <w:color w:val="000000" w:themeColor="text1"/>
        </w:rPr>
        <w:t>Required</w:t>
      </w:r>
      <w:r w:rsidRPr="000B2E45">
        <w:rPr>
          <w:i/>
          <w:iCs/>
          <w:color w:val="000000" w:themeColor="text1"/>
        </w:rPr>
        <w:t xml:space="preserve"> </w:t>
      </w:r>
      <w:r w:rsidR="00E9130B" w:rsidRPr="000B2E45">
        <w:rPr>
          <w:i/>
          <w:iCs/>
          <w:color w:val="000000" w:themeColor="text1"/>
        </w:rPr>
        <w:t>–</w:t>
      </w:r>
      <w:r w:rsidRPr="000B2E45">
        <w:rPr>
          <w:i/>
          <w:iCs/>
          <w:color w:val="000000" w:themeColor="text1"/>
        </w:rPr>
        <w:t xml:space="preserve"> </w:t>
      </w:r>
      <w:r w:rsidR="00E9130B" w:rsidRPr="000B2E45">
        <w:rPr>
          <w:i/>
          <w:iCs/>
          <w:color w:val="000000" w:themeColor="text1"/>
        </w:rPr>
        <w:t xml:space="preserve">procedures </w:t>
      </w:r>
      <w:r w:rsidR="003C7FCC">
        <w:rPr>
          <w:i/>
          <w:iCs/>
          <w:color w:val="000000" w:themeColor="text1"/>
        </w:rPr>
        <w:t xml:space="preserve">are required but </w:t>
      </w:r>
      <w:r w:rsidR="00E9130B" w:rsidRPr="000B2E45">
        <w:rPr>
          <w:i/>
          <w:iCs/>
          <w:color w:val="000000" w:themeColor="text1"/>
        </w:rPr>
        <w:t xml:space="preserve">may </w:t>
      </w:r>
      <w:r w:rsidR="000B2E45" w:rsidRPr="000B2E45">
        <w:rPr>
          <w:i/>
          <w:iCs/>
          <w:color w:val="000000" w:themeColor="text1"/>
        </w:rPr>
        <w:t>differ</w:t>
      </w:r>
      <w:r w:rsidRPr="000B2E45">
        <w:rPr>
          <w:i/>
          <w:iCs/>
          <w:color w:val="000000" w:themeColor="text1"/>
        </w:rPr>
        <w:t>]</w:t>
      </w:r>
      <w:r w:rsidRPr="000B2E45">
        <w:rPr>
          <w:color w:val="000000" w:themeColor="text1"/>
        </w:rPr>
        <w:t xml:space="preserve"> </w:t>
      </w:r>
      <w:r w:rsidR="00FF3AB6" w:rsidRPr="000B2E45">
        <w:rPr>
          <w:color w:val="000000" w:themeColor="text1"/>
        </w:rPr>
        <w:t xml:space="preserve">Voting shall be </w:t>
      </w:r>
      <w:r w:rsidR="009973EC">
        <w:rPr>
          <w:color w:val="000000" w:themeColor="text1"/>
        </w:rPr>
        <w:t>in person</w:t>
      </w:r>
      <w:r w:rsidR="00862C2C" w:rsidRPr="000B2E45">
        <w:rPr>
          <w:color w:val="000000" w:themeColor="text1"/>
        </w:rPr>
        <w:t xml:space="preserve"> or electronic </w:t>
      </w:r>
      <w:r w:rsidR="00FF3AB6" w:rsidRPr="000B2E45">
        <w:rPr>
          <w:color w:val="000000" w:themeColor="text1"/>
        </w:rPr>
        <w:t>ballot</w:t>
      </w:r>
      <w:r w:rsidR="001C7E0F" w:rsidRPr="000B2E45">
        <w:rPr>
          <w:color w:val="000000" w:themeColor="text1"/>
        </w:rPr>
        <w:t xml:space="preserve"> if more than one nominee </w:t>
      </w:r>
      <w:r w:rsidR="00AD48DB" w:rsidRPr="000B2E45">
        <w:rPr>
          <w:color w:val="000000" w:themeColor="text1"/>
        </w:rPr>
        <w:t xml:space="preserve">is </w:t>
      </w:r>
      <w:r w:rsidR="001C7E0F" w:rsidRPr="000B2E45">
        <w:rPr>
          <w:color w:val="000000" w:themeColor="text1"/>
        </w:rPr>
        <w:t xml:space="preserve">standing for the same position. </w:t>
      </w:r>
      <w:r w:rsidR="00AD48DB" w:rsidRPr="000B2E45">
        <w:rPr>
          <w:color w:val="000000" w:themeColor="text1"/>
        </w:rPr>
        <w:t xml:space="preserve">The person with the largest number of votes for each position </w:t>
      </w:r>
      <w:r w:rsidR="00606801" w:rsidRPr="000B2E45">
        <w:rPr>
          <w:color w:val="000000" w:themeColor="text1"/>
        </w:rPr>
        <w:t>is</w:t>
      </w:r>
      <w:r w:rsidR="00AD48DB" w:rsidRPr="000B2E45">
        <w:rPr>
          <w:color w:val="000000" w:themeColor="text1"/>
        </w:rPr>
        <w:t xml:space="preserve"> elected. Otherwise, if only one nominee is on the ballot for a position</w:t>
      </w:r>
      <w:r w:rsidR="002C6CBB" w:rsidRPr="000B2E45">
        <w:rPr>
          <w:color w:val="000000" w:themeColor="text1"/>
        </w:rPr>
        <w:t>,</w:t>
      </w:r>
      <w:r w:rsidR="00AD48DB" w:rsidRPr="000B2E45">
        <w:rPr>
          <w:color w:val="000000" w:themeColor="text1"/>
        </w:rPr>
        <w:t xml:space="preserve"> the nominee may be elected by acclamation. </w:t>
      </w:r>
    </w:p>
    <w:p w14:paraId="68B77E17" w14:textId="4E131418" w:rsidR="00FF3AB6" w:rsidRPr="000B2E45" w:rsidRDefault="00B05DAF" w:rsidP="007640DC">
      <w:pPr>
        <w:pStyle w:val="BodyText"/>
        <w:numPr>
          <w:ilvl w:val="0"/>
          <w:numId w:val="12"/>
        </w:numPr>
        <w:spacing w:after="120"/>
        <w:ind w:left="1800"/>
        <w:jc w:val="both"/>
        <w:rPr>
          <w:color w:val="000000" w:themeColor="text1"/>
        </w:rPr>
      </w:pPr>
      <w:r w:rsidRPr="000B2E45">
        <w:rPr>
          <w:i/>
          <w:iCs/>
          <w:color w:val="000000" w:themeColor="text1"/>
        </w:rPr>
        <w:t xml:space="preserve">[Required] </w:t>
      </w:r>
      <w:r w:rsidR="00FF3AB6" w:rsidRPr="000B2E45">
        <w:rPr>
          <w:color w:val="000000" w:themeColor="text1"/>
        </w:rPr>
        <w:t>A vacancy in any office</w:t>
      </w:r>
      <w:r w:rsidR="00AD48DB" w:rsidRPr="000B2E45">
        <w:rPr>
          <w:color w:val="000000" w:themeColor="text1"/>
        </w:rPr>
        <w:t xml:space="preserve"> other than the president</w:t>
      </w:r>
      <w:r w:rsidR="00FF3AB6" w:rsidRPr="000B2E45">
        <w:rPr>
          <w:color w:val="000000" w:themeColor="text1"/>
        </w:rPr>
        <w:t xml:space="preserve"> shall be filled by the president with the </w:t>
      </w:r>
      <w:r w:rsidR="00862C2C" w:rsidRPr="000B2E45">
        <w:rPr>
          <w:color w:val="000000" w:themeColor="text1"/>
        </w:rPr>
        <w:t xml:space="preserve">approval </w:t>
      </w:r>
      <w:r w:rsidR="00FF3AB6" w:rsidRPr="000B2E45">
        <w:rPr>
          <w:color w:val="000000" w:themeColor="text1"/>
        </w:rPr>
        <w:t xml:space="preserve">of the </w:t>
      </w:r>
      <w:r w:rsidR="00494C2B" w:rsidRPr="000B2E45">
        <w:rPr>
          <w:color w:val="000000" w:themeColor="text1"/>
        </w:rPr>
        <w:t>e</w:t>
      </w:r>
      <w:r w:rsidR="00FF3AB6" w:rsidRPr="000B2E45">
        <w:rPr>
          <w:color w:val="000000" w:themeColor="text1"/>
        </w:rPr>
        <w:t xml:space="preserve">xecutive </w:t>
      </w:r>
      <w:r w:rsidR="00AD13C2">
        <w:rPr>
          <w:color w:val="000000" w:themeColor="text1"/>
        </w:rPr>
        <w:t>board</w:t>
      </w:r>
      <w:r w:rsidR="00FF3AB6" w:rsidRPr="000B2E45">
        <w:rPr>
          <w:color w:val="000000" w:themeColor="text1"/>
        </w:rPr>
        <w:t xml:space="preserve">. </w:t>
      </w:r>
    </w:p>
    <w:p w14:paraId="1062372E" w14:textId="60014795" w:rsidR="00FF3AB6" w:rsidRPr="00E9130B" w:rsidRDefault="00B05DAF" w:rsidP="007640DC">
      <w:pPr>
        <w:pStyle w:val="BodyText"/>
        <w:numPr>
          <w:ilvl w:val="0"/>
          <w:numId w:val="12"/>
        </w:numPr>
        <w:spacing w:after="120"/>
        <w:ind w:left="1800"/>
        <w:jc w:val="both"/>
        <w:rPr>
          <w:color w:val="000000" w:themeColor="text1"/>
        </w:rPr>
      </w:pPr>
      <w:r w:rsidRPr="00E9130B">
        <w:rPr>
          <w:i/>
          <w:iCs/>
          <w:color w:val="000000" w:themeColor="text1"/>
        </w:rPr>
        <w:t>[Re</w:t>
      </w:r>
      <w:r w:rsidR="003C7FCC">
        <w:rPr>
          <w:i/>
          <w:iCs/>
          <w:color w:val="000000" w:themeColor="text1"/>
        </w:rPr>
        <w:t xml:space="preserve">quired </w:t>
      </w:r>
      <w:r w:rsidR="00DA72D1">
        <w:rPr>
          <w:i/>
          <w:iCs/>
          <w:color w:val="000000" w:themeColor="text1"/>
        </w:rPr>
        <w:t xml:space="preserve">- </w:t>
      </w:r>
      <w:r w:rsidR="003C7FCC">
        <w:rPr>
          <w:i/>
          <w:iCs/>
          <w:color w:val="000000" w:themeColor="text1"/>
        </w:rPr>
        <w:t xml:space="preserve">the number of </w:t>
      </w:r>
      <w:r w:rsidR="00DA72D1">
        <w:rPr>
          <w:i/>
          <w:iCs/>
          <w:color w:val="000000" w:themeColor="text1"/>
        </w:rPr>
        <w:t xml:space="preserve">consecutive </w:t>
      </w:r>
      <w:r w:rsidR="003C7FCC">
        <w:rPr>
          <w:i/>
          <w:iCs/>
          <w:color w:val="000000" w:themeColor="text1"/>
        </w:rPr>
        <w:t xml:space="preserve">terms may </w:t>
      </w:r>
      <w:r w:rsidR="00DA72D1">
        <w:rPr>
          <w:i/>
          <w:iCs/>
          <w:color w:val="000000" w:themeColor="text1"/>
        </w:rPr>
        <w:t>be no more than</w:t>
      </w:r>
      <w:r w:rsidR="003C7FCC">
        <w:rPr>
          <w:i/>
          <w:iCs/>
          <w:color w:val="000000" w:themeColor="text1"/>
        </w:rPr>
        <w:t xml:space="preserve"> three</w:t>
      </w:r>
      <w:r w:rsidRPr="00E9130B">
        <w:rPr>
          <w:i/>
          <w:iCs/>
          <w:color w:val="000000" w:themeColor="text1"/>
        </w:rPr>
        <w:t xml:space="preserve">] </w:t>
      </w:r>
      <w:r w:rsidR="00FF3AB6" w:rsidRPr="00E9130B">
        <w:rPr>
          <w:color w:val="000000" w:themeColor="text1"/>
        </w:rPr>
        <w:t xml:space="preserve">All </w:t>
      </w:r>
      <w:r w:rsidR="00494C2B" w:rsidRPr="00E9130B">
        <w:rPr>
          <w:color w:val="000000" w:themeColor="text1"/>
        </w:rPr>
        <w:t>d</w:t>
      </w:r>
      <w:r w:rsidR="00FF3AB6" w:rsidRPr="00E9130B">
        <w:rPr>
          <w:color w:val="000000" w:themeColor="text1"/>
        </w:rPr>
        <w:t xml:space="preserve">iocesan </w:t>
      </w:r>
      <w:r w:rsidR="00494C2B" w:rsidRPr="00E9130B">
        <w:rPr>
          <w:color w:val="000000" w:themeColor="text1"/>
        </w:rPr>
        <w:t xml:space="preserve">assembly </w:t>
      </w:r>
      <w:r w:rsidR="00FF3AB6" w:rsidRPr="00E9130B">
        <w:rPr>
          <w:color w:val="000000" w:themeColor="text1"/>
        </w:rPr>
        <w:t xml:space="preserve">officers </w:t>
      </w:r>
      <w:r w:rsidR="003C7FCC">
        <w:rPr>
          <w:color w:val="000000" w:themeColor="text1"/>
        </w:rPr>
        <w:t xml:space="preserve">may </w:t>
      </w:r>
      <w:r w:rsidR="00FF3AB6" w:rsidRPr="00E9130B">
        <w:rPr>
          <w:color w:val="000000" w:themeColor="text1"/>
        </w:rPr>
        <w:t>serve no more than three full consecutive terms</w:t>
      </w:r>
      <w:r w:rsidR="00805084" w:rsidRPr="00E9130B">
        <w:rPr>
          <w:color w:val="000000" w:themeColor="text1"/>
        </w:rPr>
        <w:t xml:space="preserve"> in the same position</w:t>
      </w:r>
      <w:r w:rsidR="00FF3AB6" w:rsidRPr="00E9130B">
        <w:rPr>
          <w:color w:val="000000" w:themeColor="text1"/>
        </w:rPr>
        <w:t>.</w:t>
      </w:r>
    </w:p>
    <w:p w14:paraId="5A4CA6AB" w14:textId="48A6795E" w:rsidR="0020644A" w:rsidRPr="00E9130B" w:rsidRDefault="00FF3AB6" w:rsidP="007640DC">
      <w:pPr>
        <w:pStyle w:val="Heading1"/>
        <w:spacing w:after="120"/>
        <w:ind w:left="0" w:right="0"/>
        <w:jc w:val="both"/>
        <w:rPr>
          <w:b w:val="0"/>
          <w:bCs w:val="0"/>
          <w:color w:val="000000" w:themeColor="text1"/>
          <w:sz w:val="24"/>
          <w:szCs w:val="24"/>
        </w:rPr>
      </w:pPr>
      <w:r w:rsidRPr="00E9130B">
        <w:rPr>
          <w:b w:val="0"/>
          <w:bCs w:val="0"/>
          <w:color w:val="000000" w:themeColor="text1"/>
          <w:sz w:val="24"/>
          <w:szCs w:val="24"/>
        </w:rPr>
        <w:t>Section 2</w:t>
      </w:r>
      <w:r w:rsidR="00440628" w:rsidRPr="00E9130B">
        <w:rPr>
          <w:b w:val="0"/>
          <w:bCs w:val="0"/>
          <w:color w:val="000000" w:themeColor="text1"/>
          <w:sz w:val="24"/>
          <w:szCs w:val="24"/>
        </w:rPr>
        <w:t>.</w:t>
      </w:r>
      <w:r w:rsidRPr="00E9130B">
        <w:rPr>
          <w:b w:val="0"/>
          <w:bCs w:val="0"/>
          <w:color w:val="000000" w:themeColor="text1"/>
          <w:sz w:val="24"/>
          <w:szCs w:val="24"/>
        </w:rPr>
        <w:t xml:space="preserve"> </w:t>
      </w:r>
      <w:r w:rsidR="00E9130B" w:rsidRPr="00E9130B">
        <w:rPr>
          <w:b w:val="0"/>
          <w:bCs w:val="0"/>
          <w:i/>
          <w:iCs/>
          <w:color w:val="000000" w:themeColor="text1"/>
          <w:sz w:val="24"/>
          <w:szCs w:val="24"/>
        </w:rPr>
        <w:t xml:space="preserve">[Required] </w:t>
      </w:r>
      <w:r w:rsidRPr="00E9130B">
        <w:rPr>
          <w:b w:val="0"/>
          <w:bCs w:val="0"/>
          <w:color w:val="000000" w:themeColor="text1"/>
          <w:sz w:val="24"/>
          <w:szCs w:val="24"/>
        </w:rPr>
        <w:t>Duties of the Executive</w:t>
      </w:r>
      <w:r w:rsidR="00AD13C2">
        <w:rPr>
          <w:b w:val="0"/>
          <w:bCs w:val="0"/>
          <w:color w:val="000000" w:themeColor="text1"/>
          <w:sz w:val="24"/>
          <w:szCs w:val="24"/>
        </w:rPr>
        <w:t xml:space="preserve"> Board</w:t>
      </w:r>
      <w:r w:rsidRPr="00E9130B">
        <w:rPr>
          <w:b w:val="0"/>
          <w:bCs w:val="0"/>
          <w:color w:val="000000" w:themeColor="text1"/>
          <w:sz w:val="24"/>
          <w:szCs w:val="24"/>
        </w:rPr>
        <w:t xml:space="preserve"> Officers</w:t>
      </w:r>
    </w:p>
    <w:p w14:paraId="3B43BC5B" w14:textId="77777777" w:rsidR="00CA5540" w:rsidRPr="00E9130B" w:rsidRDefault="00CA5540" w:rsidP="007640DC">
      <w:pPr>
        <w:pStyle w:val="BodyText"/>
        <w:numPr>
          <w:ilvl w:val="0"/>
          <w:numId w:val="9"/>
        </w:numPr>
        <w:spacing w:after="120"/>
        <w:ind w:left="1800"/>
        <w:jc w:val="both"/>
        <w:rPr>
          <w:color w:val="000000" w:themeColor="text1"/>
        </w:rPr>
      </w:pPr>
      <w:r w:rsidRPr="00E9130B">
        <w:rPr>
          <w:color w:val="000000" w:themeColor="text1"/>
        </w:rPr>
        <w:t>President</w:t>
      </w:r>
    </w:p>
    <w:p w14:paraId="67BF637D" w14:textId="7C489BE2" w:rsidR="004C6D68" w:rsidRPr="00E9130B" w:rsidRDefault="00FF3AB6" w:rsidP="007640DC">
      <w:pPr>
        <w:pStyle w:val="BodyText"/>
        <w:numPr>
          <w:ilvl w:val="0"/>
          <w:numId w:val="10"/>
        </w:numPr>
        <w:spacing w:after="120"/>
        <w:jc w:val="both"/>
        <w:rPr>
          <w:color w:val="000000" w:themeColor="text1"/>
        </w:rPr>
      </w:pPr>
      <w:r w:rsidRPr="00E9130B">
        <w:rPr>
          <w:color w:val="000000" w:themeColor="text1"/>
        </w:rPr>
        <w:t xml:space="preserve">The </w:t>
      </w:r>
      <w:r w:rsidR="00862C2C" w:rsidRPr="00E9130B">
        <w:rPr>
          <w:color w:val="000000" w:themeColor="text1"/>
        </w:rPr>
        <w:t>p</w:t>
      </w:r>
      <w:r w:rsidRPr="00E9130B">
        <w:rPr>
          <w:color w:val="000000" w:themeColor="text1"/>
        </w:rPr>
        <w:t xml:space="preserve">resident shall preside at all meetings of the </w:t>
      </w:r>
      <w:r w:rsidR="00862C2C" w:rsidRPr="00E9130B">
        <w:rPr>
          <w:color w:val="000000" w:themeColor="text1"/>
        </w:rPr>
        <w:t>d</w:t>
      </w:r>
      <w:r w:rsidRPr="00E9130B">
        <w:rPr>
          <w:color w:val="000000" w:themeColor="text1"/>
        </w:rPr>
        <w:t xml:space="preserve">iocesan </w:t>
      </w:r>
      <w:r w:rsidR="00862C2C" w:rsidRPr="00E9130B">
        <w:rPr>
          <w:color w:val="000000" w:themeColor="text1"/>
        </w:rPr>
        <w:t>a</w:t>
      </w:r>
      <w:r w:rsidRPr="00E9130B">
        <w:rPr>
          <w:color w:val="000000" w:themeColor="text1"/>
        </w:rPr>
        <w:t xml:space="preserve">ssembly and the </w:t>
      </w:r>
      <w:r w:rsidR="00862C2C" w:rsidRPr="00E9130B">
        <w:rPr>
          <w:color w:val="000000" w:themeColor="text1"/>
        </w:rPr>
        <w:t>e</w:t>
      </w:r>
      <w:r w:rsidRPr="00E9130B">
        <w:rPr>
          <w:color w:val="000000" w:themeColor="text1"/>
        </w:rPr>
        <w:t xml:space="preserve">xecutive </w:t>
      </w:r>
      <w:r w:rsidR="00AD13C2">
        <w:rPr>
          <w:color w:val="000000" w:themeColor="text1"/>
        </w:rPr>
        <w:t>board</w:t>
      </w:r>
      <w:r w:rsidRPr="00E9130B">
        <w:rPr>
          <w:color w:val="000000" w:themeColor="text1"/>
        </w:rPr>
        <w:t xml:space="preserve">. </w:t>
      </w:r>
    </w:p>
    <w:p w14:paraId="45931334" w14:textId="0DA7683F" w:rsidR="004C6D68" w:rsidRPr="00E9130B" w:rsidRDefault="00FF3AB6" w:rsidP="007640DC">
      <w:pPr>
        <w:pStyle w:val="BodyText"/>
        <w:numPr>
          <w:ilvl w:val="0"/>
          <w:numId w:val="10"/>
        </w:numPr>
        <w:spacing w:after="120"/>
        <w:jc w:val="both"/>
        <w:rPr>
          <w:color w:val="000000" w:themeColor="text1"/>
        </w:rPr>
      </w:pPr>
      <w:r w:rsidRPr="00E9130B">
        <w:rPr>
          <w:color w:val="000000" w:themeColor="text1"/>
        </w:rPr>
        <w:t xml:space="preserve">She shall appoint </w:t>
      </w:r>
      <w:r w:rsidR="00C570F2" w:rsidRPr="00E9130B">
        <w:rPr>
          <w:color w:val="000000" w:themeColor="text1"/>
        </w:rPr>
        <w:t xml:space="preserve">committee </w:t>
      </w:r>
      <w:r w:rsidR="0012741D" w:rsidRPr="00E9130B">
        <w:rPr>
          <w:color w:val="000000" w:themeColor="text1"/>
        </w:rPr>
        <w:t xml:space="preserve">chairs with the approval of the executive </w:t>
      </w:r>
      <w:r w:rsidR="00AD13C2">
        <w:rPr>
          <w:color w:val="000000" w:themeColor="text1"/>
        </w:rPr>
        <w:t>board</w:t>
      </w:r>
      <w:r w:rsidR="0012741D" w:rsidRPr="00E9130B">
        <w:rPr>
          <w:color w:val="000000" w:themeColor="text1"/>
        </w:rPr>
        <w:t xml:space="preserve">. </w:t>
      </w:r>
      <w:r w:rsidR="001A0413" w:rsidRPr="00E9130B">
        <w:rPr>
          <w:color w:val="000000" w:themeColor="text1"/>
        </w:rPr>
        <w:t xml:space="preserve">She will be </w:t>
      </w:r>
      <w:r w:rsidR="00F855BB" w:rsidRPr="00E9130B">
        <w:rPr>
          <w:color w:val="000000" w:themeColor="text1"/>
        </w:rPr>
        <w:t xml:space="preserve">an </w:t>
      </w:r>
      <w:r w:rsidRPr="00E9130B">
        <w:rPr>
          <w:color w:val="000000" w:themeColor="text1"/>
        </w:rPr>
        <w:t xml:space="preserve">ex-officio member of all committees. </w:t>
      </w:r>
    </w:p>
    <w:p w14:paraId="2A862E1E" w14:textId="0DF7EF8E" w:rsidR="00E135E6" w:rsidRPr="00E9130B" w:rsidRDefault="00FF3AB6" w:rsidP="007640DC">
      <w:pPr>
        <w:pStyle w:val="BodyText"/>
        <w:numPr>
          <w:ilvl w:val="0"/>
          <w:numId w:val="10"/>
        </w:numPr>
        <w:spacing w:after="120"/>
        <w:jc w:val="both"/>
        <w:rPr>
          <w:color w:val="000000" w:themeColor="text1"/>
        </w:rPr>
      </w:pPr>
      <w:r w:rsidRPr="00E9130B">
        <w:rPr>
          <w:color w:val="000000" w:themeColor="text1"/>
        </w:rPr>
        <w:t xml:space="preserve">She shall have </w:t>
      </w:r>
      <w:r w:rsidR="00941611" w:rsidRPr="00E9130B">
        <w:rPr>
          <w:color w:val="000000" w:themeColor="text1"/>
        </w:rPr>
        <w:t>the power</w:t>
      </w:r>
      <w:r w:rsidRPr="00E9130B">
        <w:rPr>
          <w:color w:val="000000" w:themeColor="text1"/>
        </w:rPr>
        <w:t xml:space="preserve"> to fill all vacancies with the consent of the </w:t>
      </w:r>
      <w:r w:rsidR="00BB52AD" w:rsidRPr="00E9130B">
        <w:rPr>
          <w:color w:val="000000" w:themeColor="text1"/>
        </w:rPr>
        <w:t>e</w:t>
      </w:r>
      <w:r w:rsidRPr="00E9130B">
        <w:rPr>
          <w:color w:val="000000" w:themeColor="text1"/>
        </w:rPr>
        <w:t xml:space="preserve">xecutive </w:t>
      </w:r>
      <w:r w:rsidR="00AD13C2">
        <w:rPr>
          <w:color w:val="000000" w:themeColor="text1"/>
        </w:rPr>
        <w:t>board</w:t>
      </w:r>
      <w:r w:rsidRPr="00E9130B">
        <w:rPr>
          <w:color w:val="000000" w:themeColor="text1"/>
        </w:rPr>
        <w:t xml:space="preserve">.  Any </w:t>
      </w:r>
      <w:r w:rsidR="00BB52AD" w:rsidRPr="00E9130B">
        <w:rPr>
          <w:color w:val="000000" w:themeColor="text1"/>
        </w:rPr>
        <w:t>e</w:t>
      </w:r>
      <w:r w:rsidRPr="00E9130B">
        <w:rPr>
          <w:color w:val="000000" w:themeColor="text1"/>
        </w:rPr>
        <w:t xml:space="preserve">xecutive </w:t>
      </w:r>
      <w:r w:rsidR="00AD13C2">
        <w:rPr>
          <w:color w:val="000000" w:themeColor="text1"/>
        </w:rPr>
        <w:t>board</w:t>
      </w:r>
      <w:r w:rsidRPr="00E9130B">
        <w:rPr>
          <w:color w:val="000000" w:themeColor="text1"/>
        </w:rPr>
        <w:t xml:space="preserve"> member thus appointed shall serve for the remainder of the term. </w:t>
      </w:r>
    </w:p>
    <w:p w14:paraId="3E9DE6F0" w14:textId="67E3D599" w:rsidR="0020644A" w:rsidRPr="00E9130B" w:rsidRDefault="00FF3AB6" w:rsidP="007640DC">
      <w:pPr>
        <w:pStyle w:val="BodyText"/>
        <w:numPr>
          <w:ilvl w:val="0"/>
          <w:numId w:val="10"/>
        </w:numPr>
        <w:spacing w:after="120"/>
        <w:jc w:val="both"/>
        <w:rPr>
          <w:color w:val="000000" w:themeColor="text1"/>
        </w:rPr>
      </w:pPr>
      <w:r w:rsidRPr="00E9130B">
        <w:rPr>
          <w:color w:val="000000" w:themeColor="text1"/>
        </w:rPr>
        <w:t>She shall perform all duties pertaining to her office.</w:t>
      </w:r>
    </w:p>
    <w:p w14:paraId="7DA8D846" w14:textId="7B49F16E" w:rsidR="00E135E6" w:rsidRPr="00E9130B" w:rsidRDefault="00FF3AB6" w:rsidP="007640DC">
      <w:pPr>
        <w:pStyle w:val="BodyText"/>
        <w:numPr>
          <w:ilvl w:val="0"/>
          <w:numId w:val="9"/>
        </w:numPr>
        <w:spacing w:after="120"/>
        <w:ind w:left="1800"/>
        <w:jc w:val="both"/>
        <w:rPr>
          <w:color w:val="000000" w:themeColor="text1"/>
        </w:rPr>
      </w:pPr>
      <w:r w:rsidRPr="00E9130B">
        <w:rPr>
          <w:color w:val="000000" w:themeColor="text1"/>
        </w:rPr>
        <w:t>Vice President</w:t>
      </w:r>
      <w:r w:rsidR="005D68D6" w:rsidRPr="00E9130B">
        <w:rPr>
          <w:color w:val="000000" w:themeColor="text1"/>
        </w:rPr>
        <w:t>(s)</w:t>
      </w:r>
      <w:r w:rsidR="00E9130B" w:rsidRPr="00E9130B">
        <w:rPr>
          <w:color w:val="000000" w:themeColor="text1"/>
        </w:rPr>
        <w:t xml:space="preserve"> </w:t>
      </w:r>
      <w:r w:rsidR="00E9130B" w:rsidRPr="00E9130B">
        <w:rPr>
          <w:i/>
          <w:iCs/>
          <w:color w:val="000000" w:themeColor="text1"/>
        </w:rPr>
        <w:t>[In the case of a first and second vice president, include a section for each one. The second vice president to succeed the first vice president.]</w:t>
      </w:r>
    </w:p>
    <w:p w14:paraId="2F3F833F" w14:textId="4A643948" w:rsidR="00E135E6" w:rsidRPr="00E9130B" w:rsidRDefault="00FF3AB6" w:rsidP="007640DC">
      <w:pPr>
        <w:pStyle w:val="BodyText"/>
        <w:numPr>
          <w:ilvl w:val="0"/>
          <w:numId w:val="11"/>
        </w:numPr>
        <w:spacing w:after="120"/>
        <w:jc w:val="both"/>
        <w:rPr>
          <w:color w:val="000000" w:themeColor="text1"/>
        </w:rPr>
      </w:pPr>
      <w:r w:rsidRPr="00E9130B">
        <w:rPr>
          <w:color w:val="000000" w:themeColor="text1"/>
        </w:rPr>
        <w:t xml:space="preserve">In the absence of the </w:t>
      </w:r>
      <w:r w:rsidR="00AD48DB" w:rsidRPr="00E9130B">
        <w:rPr>
          <w:color w:val="000000" w:themeColor="text1"/>
        </w:rPr>
        <w:t>p</w:t>
      </w:r>
      <w:r w:rsidRPr="00E9130B">
        <w:rPr>
          <w:color w:val="000000" w:themeColor="text1"/>
        </w:rPr>
        <w:t>resident, the</w:t>
      </w:r>
      <w:r w:rsidR="005D68D6" w:rsidRPr="00E9130B">
        <w:rPr>
          <w:color w:val="000000" w:themeColor="text1"/>
        </w:rPr>
        <w:t xml:space="preserve"> </w:t>
      </w:r>
      <w:r w:rsidR="008F468F" w:rsidRPr="00E9130B">
        <w:rPr>
          <w:color w:val="000000" w:themeColor="text1"/>
        </w:rPr>
        <w:t>v</w:t>
      </w:r>
      <w:r w:rsidRPr="00E9130B">
        <w:rPr>
          <w:color w:val="000000" w:themeColor="text1"/>
        </w:rPr>
        <w:t xml:space="preserve">ice </w:t>
      </w:r>
      <w:r w:rsidR="008F468F" w:rsidRPr="00E9130B">
        <w:rPr>
          <w:color w:val="000000" w:themeColor="text1"/>
        </w:rPr>
        <w:t>p</w:t>
      </w:r>
      <w:r w:rsidRPr="00E9130B">
        <w:rPr>
          <w:color w:val="000000" w:themeColor="text1"/>
        </w:rPr>
        <w:t xml:space="preserve">resident shall perform the duties of the </w:t>
      </w:r>
      <w:r w:rsidR="008F468F" w:rsidRPr="00E9130B">
        <w:rPr>
          <w:color w:val="000000" w:themeColor="text1"/>
        </w:rPr>
        <w:t>p</w:t>
      </w:r>
      <w:r w:rsidRPr="00E9130B">
        <w:rPr>
          <w:color w:val="000000" w:themeColor="text1"/>
        </w:rPr>
        <w:t xml:space="preserve">resident. </w:t>
      </w:r>
    </w:p>
    <w:p w14:paraId="76322385" w14:textId="65E01C5B" w:rsidR="00E135E6" w:rsidRPr="00E9130B" w:rsidRDefault="00FF3AB6" w:rsidP="007640DC">
      <w:pPr>
        <w:pStyle w:val="BodyText"/>
        <w:numPr>
          <w:ilvl w:val="0"/>
          <w:numId w:val="11"/>
        </w:numPr>
        <w:spacing w:after="120"/>
        <w:jc w:val="both"/>
        <w:rPr>
          <w:color w:val="000000" w:themeColor="text1"/>
        </w:rPr>
      </w:pPr>
      <w:r w:rsidRPr="00E9130B">
        <w:rPr>
          <w:color w:val="000000" w:themeColor="text1"/>
        </w:rPr>
        <w:t xml:space="preserve">In case of the resignation or death of the </w:t>
      </w:r>
      <w:r w:rsidR="00432187" w:rsidRPr="00E9130B">
        <w:rPr>
          <w:color w:val="000000" w:themeColor="text1"/>
        </w:rPr>
        <w:t>p</w:t>
      </w:r>
      <w:r w:rsidRPr="00E9130B">
        <w:rPr>
          <w:color w:val="000000" w:themeColor="text1"/>
        </w:rPr>
        <w:t xml:space="preserve">resident, the </w:t>
      </w:r>
      <w:r w:rsidR="00432187" w:rsidRPr="00E9130B">
        <w:rPr>
          <w:color w:val="000000" w:themeColor="text1"/>
        </w:rPr>
        <w:t>v</w:t>
      </w:r>
      <w:r w:rsidRPr="00E9130B">
        <w:rPr>
          <w:color w:val="000000" w:themeColor="text1"/>
        </w:rPr>
        <w:t xml:space="preserve">ice </w:t>
      </w:r>
      <w:r w:rsidR="00432187" w:rsidRPr="00E9130B">
        <w:rPr>
          <w:color w:val="000000" w:themeColor="text1"/>
        </w:rPr>
        <w:t>p</w:t>
      </w:r>
      <w:r w:rsidRPr="00E9130B">
        <w:rPr>
          <w:color w:val="000000" w:themeColor="text1"/>
        </w:rPr>
        <w:t xml:space="preserve">resident shall automatically serve the remainder of the </w:t>
      </w:r>
      <w:r w:rsidR="00432187" w:rsidRPr="00E9130B">
        <w:rPr>
          <w:color w:val="000000" w:themeColor="text1"/>
        </w:rPr>
        <w:t>p</w:t>
      </w:r>
      <w:r w:rsidRPr="00E9130B">
        <w:rPr>
          <w:color w:val="000000" w:themeColor="text1"/>
        </w:rPr>
        <w:t xml:space="preserve">resident’s term. </w:t>
      </w:r>
    </w:p>
    <w:p w14:paraId="6BAC4824" w14:textId="43E18D4C" w:rsidR="005D68D6" w:rsidRPr="00E9130B" w:rsidRDefault="005D68D6" w:rsidP="007640DC">
      <w:pPr>
        <w:pStyle w:val="BodyText"/>
        <w:numPr>
          <w:ilvl w:val="0"/>
          <w:numId w:val="11"/>
        </w:numPr>
        <w:spacing w:after="120"/>
        <w:jc w:val="both"/>
        <w:rPr>
          <w:color w:val="000000" w:themeColor="text1"/>
        </w:rPr>
      </w:pPr>
      <w:r w:rsidRPr="00E9130B">
        <w:rPr>
          <w:color w:val="000000" w:themeColor="text1"/>
        </w:rPr>
        <w:t>She shall perform all duties pertaining to her office.</w:t>
      </w:r>
    </w:p>
    <w:p w14:paraId="2CDEA92F" w14:textId="18C19253" w:rsidR="0069078C" w:rsidRPr="00E9130B" w:rsidRDefault="00FF3AB6" w:rsidP="007640DC">
      <w:pPr>
        <w:pStyle w:val="BodyText"/>
        <w:numPr>
          <w:ilvl w:val="0"/>
          <w:numId w:val="9"/>
        </w:numPr>
        <w:spacing w:after="120"/>
        <w:ind w:left="1800"/>
        <w:jc w:val="both"/>
        <w:rPr>
          <w:color w:val="000000" w:themeColor="text1"/>
        </w:rPr>
      </w:pPr>
      <w:r w:rsidRPr="00E9130B">
        <w:rPr>
          <w:color w:val="000000" w:themeColor="text1"/>
        </w:rPr>
        <w:t>Secretary</w:t>
      </w:r>
      <w:r w:rsidR="002D30B5" w:rsidRPr="002D30B5">
        <w:rPr>
          <w:i/>
          <w:iCs/>
          <w:color w:val="000000" w:themeColor="text1"/>
        </w:rPr>
        <w:t xml:space="preserve"> [</w:t>
      </w:r>
      <w:r w:rsidR="002D30B5">
        <w:rPr>
          <w:i/>
          <w:iCs/>
          <w:color w:val="000000" w:themeColor="text1"/>
        </w:rPr>
        <w:t xml:space="preserve">Optional - more than one secretary, </w:t>
      </w:r>
      <w:proofErr w:type="spellStart"/>
      <w:r w:rsidR="002D30B5">
        <w:rPr>
          <w:i/>
          <w:iCs/>
          <w:color w:val="000000" w:themeColor="text1"/>
        </w:rPr>
        <w:t>ie</w:t>
      </w:r>
      <w:proofErr w:type="spellEnd"/>
      <w:r w:rsidR="002D30B5">
        <w:rPr>
          <w:i/>
          <w:iCs/>
          <w:color w:val="000000" w:themeColor="text1"/>
        </w:rPr>
        <w:t>. Recording or Corresponding or Communications]</w:t>
      </w:r>
    </w:p>
    <w:p w14:paraId="184419EB" w14:textId="2AE8AB0F" w:rsidR="0069078C" w:rsidRPr="00E9130B" w:rsidRDefault="00FF3AB6" w:rsidP="007640DC">
      <w:pPr>
        <w:pStyle w:val="BodyText"/>
        <w:numPr>
          <w:ilvl w:val="1"/>
          <w:numId w:val="9"/>
        </w:numPr>
        <w:spacing w:after="120"/>
        <w:jc w:val="both"/>
        <w:rPr>
          <w:color w:val="000000" w:themeColor="text1"/>
        </w:rPr>
      </w:pPr>
      <w:r w:rsidRPr="00E9130B">
        <w:rPr>
          <w:color w:val="000000" w:themeColor="text1"/>
        </w:rPr>
        <w:t xml:space="preserve">The </w:t>
      </w:r>
      <w:r w:rsidR="00432187" w:rsidRPr="00E9130B">
        <w:rPr>
          <w:color w:val="000000" w:themeColor="text1"/>
        </w:rPr>
        <w:t>s</w:t>
      </w:r>
      <w:r w:rsidRPr="00E9130B">
        <w:rPr>
          <w:color w:val="000000" w:themeColor="text1"/>
        </w:rPr>
        <w:t xml:space="preserve">ecretary will keep all minutes of the </w:t>
      </w:r>
      <w:r w:rsidR="00432187" w:rsidRPr="00E9130B">
        <w:rPr>
          <w:color w:val="000000" w:themeColor="text1"/>
        </w:rPr>
        <w:t>d</w:t>
      </w:r>
      <w:r w:rsidRPr="00E9130B">
        <w:rPr>
          <w:color w:val="000000" w:themeColor="text1"/>
        </w:rPr>
        <w:t xml:space="preserve">iocesan </w:t>
      </w:r>
      <w:r w:rsidR="00432187" w:rsidRPr="00E9130B">
        <w:rPr>
          <w:color w:val="000000" w:themeColor="text1"/>
        </w:rPr>
        <w:t xml:space="preserve">assembly </w:t>
      </w:r>
      <w:r w:rsidRPr="00E9130B">
        <w:rPr>
          <w:color w:val="000000" w:themeColor="text1"/>
        </w:rPr>
        <w:t xml:space="preserve">and </w:t>
      </w:r>
      <w:r w:rsidR="00555AF8" w:rsidRPr="00E9130B">
        <w:rPr>
          <w:color w:val="000000" w:themeColor="text1"/>
        </w:rPr>
        <w:t>e</w:t>
      </w:r>
      <w:r w:rsidRPr="00E9130B">
        <w:rPr>
          <w:color w:val="000000" w:themeColor="text1"/>
        </w:rPr>
        <w:t xml:space="preserve">xecutive </w:t>
      </w:r>
      <w:r w:rsidR="00AD13C2">
        <w:rPr>
          <w:color w:val="000000" w:themeColor="text1"/>
        </w:rPr>
        <w:t>board</w:t>
      </w:r>
      <w:r w:rsidRPr="00E9130B">
        <w:rPr>
          <w:color w:val="000000" w:themeColor="text1"/>
        </w:rPr>
        <w:t xml:space="preserve"> meetings. </w:t>
      </w:r>
    </w:p>
    <w:p w14:paraId="1B2F9586" w14:textId="750D3F58" w:rsidR="0020644A" w:rsidRPr="00E9130B" w:rsidRDefault="00FF3AB6" w:rsidP="007640DC">
      <w:pPr>
        <w:pStyle w:val="BodyText"/>
        <w:numPr>
          <w:ilvl w:val="1"/>
          <w:numId w:val="9"/>
        </w:numPr>
        <w:spacing w:after="120"/>
        <w:jc w:val="both"/>
        <w:rPr>
          <w:color w:val="000000" w:themeColor="text1"/>
        </w:rPr>
      </w:pPr>
      <w:r w:rsidRPr="00E9130B">
        <w:rPr>
          <w:color w:val="000000" w:themeColor="text1"/>
        </w:rPr>
        <w:t>She shall perform all duties pertaining to her office.</w:t>
      </w:r>
    </w:p>
    <w:p w14:paraId="72DA9799" w14:textId="77777777" w:rsidR="0069078C" w:rsidRPr="00E9130B" w:rsidRDefault="00FF3AB6" w:rsidP="007640DC">
      <w:pPr>
        <w:pStyle w:val="BodyText"/>
        <w:numPr>
          <w:ilvl w:val="0"/>
          <w:numId w:val="9"/>
        </w:numPr>
        <w:spacing w:after="120"/>
        <w:ind w:left="1800"/>
        <w:jc w:val="both"/>
        <w:rPr>
          <w:color w:val="000000" w:themeColor="text1"/>
        </w:rPr>
      </w:pPr>
      <w:r w:rsidRPr="00E9130B">
        <w:rPr>
          <w:color w:val="000000" w:themeColor="text1"/>
        </w:rPr>
        <w:t>Treasurer</w:t>
      </w:r>
    </w:p>
    <w:p w14:paraId="1785CEBA" w14:textId="693BEFE0" w:rsidR="00076B05" w:rsidRPr="00E9130B" w:rsidRDefault="00FF3AB6" w:rsidP="007640DC">
      <w:pPr>
        <w:pStyle w:val="BodyText"/>
        <w:numPr>
          <w:ilvl w:val="1"/>
          <w:numId w:val="9"/>
        </w:numPr>
        <w:spacing w:after="120"/>
        <w:jc w:val="both"/>
        <w:rPr>
          <w:color w:val="000000" w:themeColor="text1"/>
        </w:rPr>
      </w:pPr>
      <w:r w:rsidRPr="00E9130B">
        <w:rPr>
          <w:color w:val="000000" w:themeColor="text1"/>
        </w:rPr>
        <w:t xml:space="preserve">The </w:t>
      </w:r>
      <w:r w:rsidR="00555AF8" w:rsidRPr="00E9130B">
        <w:rPr>
          <w:color w:val="000000" w:themeColor="text1"/>
        </w:rPr>
        <w:t>t</w:t>
      </w:r>
      <w:r w:rsidRPr="00E9130B">
        <w:rPr>
          <w:color w:val="000000" w:themeColor="text1"/>
        </w:rPr>
        <w:t>reasurer shall have charge of all money belonging to the</w:t>
      </w:r>
      <w:r w:rsidR="00555AF8" w:rsidRPr="00E9130B">
        <w:rPr>
          <w:color w:val="000000" w:themeColor="text1"/>
        </w:rPr>
        <w:t xml:space="preserve"> diocesan assembly</w:t>
      </w:r>
      <w:r w:rsidRPr="00E9130B">
        <w:rPr>
          <w:color w:val="000000" w:themeColor="text1"/>
        </w:rPr>
        <w:t xml:space="preserve">. </w:t>
      </w:r>
    </w:p>
    <w:p w14:paraId="73FEC94B" w14:textId="51D93169" w:rsidR="00076B05" w:rsidRPr="00E9130B" w:rsidRDefault="00FF3AB6" w:rsidP="007640DC">
      <w:pPr>
        <w:pStyle w:val="BodyText"/>
        <w:numPr>
          <w:ilvl w:val="1"/>
          <w:numId w:val="9"/>
        </w:numPr>
        <w:spacing w:after="120"/>
        <w:jc w:val="both"/>
        <w:rPr>
          <w:color w:val="000000" w:themeColor="text1"/>
        </w:rPr>
      </w:pPr>
      <w:r w:rsidRPr="00E9130B">
        <w:rPr>
          <w:color w:val="000000" w:themeColor="text1"/>
        </w:rPr>
        <w:lastRenderedPageBreak/>
        <w:t xml:space="preserve">She shall keep an accurate record of all receipts and disbursements and make at least an annual report to the </w:t>
      </w:r>
      <w:r w:rsidR="00555AF8" w:rsidRPr="00E9130B">
        <w:rPr>
          <w:color w:val="000000" w:themeColor="text1"/>
        </w:rPr>
        <w:t>d</w:t>
      </w:r>
      <w:r w:rsidRPr="00E9130B">
        <w:rPr>
          <w:color w:val="000000" w:themeColor="text1"/>
        </w:rPr>
        <w:t xml:space="preserve">iocesan </w:t>
      </w:r>
      <w:r w:rsidR="00555AF8" w:rsidRPr="00E9130B">
        <w:rPr>
          <w:color w:val="000000" w:themeColor="text1"/>
        </w:rPr>
        <w:t>a</w:t>
      </w:r>
      <w:r w:rsidRPr="00E9130B">
        <w:rPr>
          <w:color w:val="000000" w:themeColor="text1"/>
        </w:rPr>
        <w:t xml:space="preserve">ssembly. </w:t>
      </w:r>
    </w:p>
    <w:p w14:paraId="7C5DC679" w14:textId="28DC993D" w:rsidR="00076B05" w:rsidRPr="00E9130B" w:rsidRDefault="00076B05" w:rsidP="007640DC">
      <w:pPr>
        <w:pStyle w:val="BodyText"/>
        <w:numPr>
          <w:ilvl w:val="1"/>
          <w:numId w:val="9"/>
        </w:numPr>
        <w:spacing w:after="120"/>
        <w:jc w:val="both"/>
        <w:rPr>
          <w:color w:val="000000" w:themeColor="text1"/>
        </w:rPr>
      </w:pPr>
      <w:r w:rsidRPr="00E9130B">
        <w:rPr>
          <w:color w:val="000000" w:themeColor="text1"/>
        </w:rPr>
        <w:t xml:space="preserve">She </w:t>
      </w:r>
      <w:r w:rsidR="00FF3AB6" w:rsidRPr="00E9130B">
        <w:rPr>
          <w:color w:val="000000" w:themeColor="text1"/>
        </w:rPr>
        <w:t xml:space="preserve">shall obtain approval from the </w:t>
      </w:r>
      <w:r w:rsidR="00555AF8" w:rsidRPr="00E9130B">
        <w:rPr>
          <w:color w:val="000000" w:themeColor="text1"/>
        </w:rPr>
        <w:t>e</w:t>
      </w:r>
      <w:r w:rsidR="00FF3AB6" w:rsidRPr="00E9130B">
        <w:rPr>
          <w:color w:val="000000" w:themeColor="text1"/>
        </w:rPr>
        <w:t>xecutive</w:t>
      </w:r>
      <w:r w:rsidR="00555AF8" w:rsidRPr="00E9130B">
        <w:rPr>
          <w:color w:val="000000" w:themeColor="text1"/>
        </w:rPr>
        <w:t xml:space="preserve"> committee</w:t>
      </w:r>
      <w:r w:rsidR="00FF3AB6" w:rsidRPr="00E9130B">
        <w:rPr>
          <w:color w:val="000000" w:themeColor="text1"/>
        </w:rPr>
        <w:t xml:space="preserve"> for any </w:t>
      </w:r>
      <w:r w:rsidR="00941611" w:rsidRPr="00E9130B">
        <w:rPr>
          <w:color w:val="000000" w:themeColor="text1"/>
        </w:rPr>
        <w:t>expenditure</w:t>
      </w:r>
      <w:r w:rsidR="001A3E22" w:rsidRPr="00E9130B">
        <w:rPr>
          <w:color w:val="000000" w:themeColor="text1"/>
        </w:rPr>
        <w:t>s</w:t>
      </w:r>
      <w:r w:rsidR="00E9130B" w:rsidRPr="00E9130B">
        <w:rPr>
          <w:color w:val="000000" w:themeColor="text1"/>
        </w:rPr>
        <w:t xml:space="preserve"> </w:t>
      </w:r>
      <w:r w:rsidR="00E9130B" w:rsidRPr="00E9130B">
        <w:rPr>
          <w:i/>
          <w:iCs/>
          <w:color w:val="000000" w:themeColor="text1"/>
        </w:rPr>
        <w:t>[</w:t>
      </w:r>
      <w:r w:rsidR="002D30B5">
        <w:rPr>
          <w:i/>
          <w:iCs/>
          <w:color w:val="000000" w:themeColor="text1"/>
        </w:rPr>
        <w:t xml:space="preserve">Optional - </w:t>
      </w:r>
      <w:r w:rsidR="00E9130B" w:rsidRPr="00E9130B">
        <w:rPr>
          <w:i/>
          <w:iCs/>
          <w:color w:val="000000" w:themeColor="text1"/>
        </w:rPr>
        <w:t>over $____</w:t>
      </w:r>
      <w:r w:rsidR="002D30B5" w:rsidRPr="00E326DA">
        <w:rPr>
          <w:i/>
          <w:iCs/>
          <w:color w:val="000000" w:themeColor="text1"/>
          <w:u w:val="single"/>
        </w:rPr>
        <w:t>]</w:t>
      </w:r>
      <w:r w:rsidR="001A3E22" w:rsidRPr="00E9130B">
        <w:rPr>
          <w:color w:val="000000" w:themeColor="text1"/>
        </w:rPr>
        <w:t>.</w:t>
      </w:r>
    </w:p>
    <w:p w14:paraId="6754F30E" w14:textId="5B9FDF9C" w:rsidR="00FF3AB6" w:rsidRPr="00E9130B" w:rsidRDefault="00FF3AB6" w:rsidP="007640DC">
      <w:pPr>
        <w:pStyle w:val="BodyText"/>
        <w:numPr>
          <w:ilvl w:val="1"/>
          <w:numId w:val="9"/>
        </w:numPr>
        <w:spacing w:after="120"/>
        <w:jc w:val="both"/>
        <w:rPr>
          <w:color w:val="000000" w:themeColor="text1"/>
        </w:rPr>
      </w:pPr>
      <w:r w:rsidRPr="00E9130B">
        <w:rPr>
          <w:color w:val="000000" w:themeColor="text1"/>
        </w:rPr>
        <w:t xml:space="preserve">All </w:t>
      </w:r>
      <w:r w:rsidR="00637BB8" w:rsidRPr="00E9130B">
        <w:rPr>
          <w:color w:val="000000" w:themeColor="text1"/>
        </w:rPr>
        <w:t>diocesan assembly financial records</w:t>
      </w:r>
      <w:r w:rsidRPr="00E9130B">
        <w:rPr>
          <w:color w:val="000000" w:themeColor="text1"/>
        </w:rPr>
        <w:t xml:space="preserve"> will be reviewed every three years and</w:t>
      </w:r>
      <w:r w:rsidR="00637BB8" w:rsidRPr="00E9130B">
        <w:rPr>
          <w:color w:val="000000" w:themeColor="text1"/>
        </w:rPr>
        <w:t>/or</w:t>
      </w:r>
      <w:r w:rsidRPr="00E9130B">
        <w:rPr>
          <w:color w:val="000000" w:themeColor="text1"/>
        </w:rPr>
        <w:t xml:space="preserve"> when there is a new treasurer. The financial review shall be conducted by a non-Daughter appointed by </w:t>
      </w:r>
      <w:r w:rsidR="00CF41E2" w:rsidRPr="00E9130B">
        <w:rPr>
          <w:color w:val="000000" w:themeColor="text1"/>
        </w:rPr>
        <w:t xml:space="preserve">the </w:t>
      </w:r>
      <w:r w:rsidR="001A3E22" w:rsidRPr="00E9130B">
        <w:rPr>
          <w:color w:val="000000" w:themeColor="text1"/>
        </w:rPr>
        <w:t>e</w:t>
      </w:r>
      <w:r w:rsidR="00CF41E2" w:rsidRPr="00E9130B">
        <w:rPr>
          <w:color w:val="000000" w:themeColor="text1"/>
        </w:rPr>
        <w:t>xecutive</w:t>
      </w:r>
      <w:r w:rsidRPr="00E9130B">
        <w:rPr>
          <w:color w:val="000000" w:themeColor="text1"/>
        </w:rPr>
        <w:t xml:space="preserve"> </w:t>
      </w:r>
      <w:r w:rsidR="002D30B5">
        <w:rPr>
          <w:color w:val="000000" w:themeColor="text1"/>
        </w:rPr>
        <w:t>board</w:t>
      </w:r>
      <w:r w:rsidRPr="00E9130B">
        <w:rPr>
          <w:color w:val="000000" w:themeColor="text1"/>
        </w:rPr>
        <w:t>.</w:t>
      </w:r>
    </w:p>
    <w:p w14:paraId="252C6928" w14:textId="39CA0E19" w:rsidR="00076B05" w:rsidRPr="00E9130B" w:rsidRDefault="00076B05" w:rsidP="007640DC">
      <w:pPr>
        <w:pStyle w:val="BodyText"/>
        <w:numPr>
          <w:ilvl w:val="1"/>
          <w:numId w:val="9"/>
        </w:numPr>
        <w:spacing w:after="120"/>
        <w:jc w:val="both"/>
        <w:rPr>
          <w:color w:val="000000" w:themeColor="text1"/>
        </w:rPr>
      </w:pPr>
      <w:r w:rsidRPr="00E9130B">
        <w:rPr>
          <w:color w:val="000000" w:themeColor="text1"/>
        </w:rPr>
        <w:t xml:space="preserve">She shall perform all duties pertaining to her office. </w:t>
      </w:r>
    </w:p>
    <w:p w14:paraId="0F205665" w14:textId="77777777" w:rsidR="00427981" w:rsidRDefault="00427981" w:rsidP="007640DC">
      <w:pPr>
        <w:pStyle w:val="BodyText"/>
        <w:spacing w:after="120"/>
        <w:jc w:val="both"/>
        <w:rPr>
          <w:color w:val="000000" w:themeColor="text1"/>
        </w:rPr>
      </w:pPr>
    </w:p>
    <w:p w14:paraId="0DDE0372" w14:textId="5982927B" w:rsidR="00E9130B" w:rsidRDefault="00E9130B" w:rsidP="007640DC">
      <w:pPr>
        <w:pStyle w:val="BodyText"/>
        <w:spacing w:after="120"/>
        <w:jc w:val="both"/>
        <w:rPr>
          <w:i/>
          <w:iCs/>
          <w:color w:val="000000" w:themeColor="text1"/>
        </w:rPr>
      </w:pPr>
      <w:r>
        <w:rPr>
          <w:i/>
          <w:iCs/>
          <w:color w:val="000000" w:themeColor="text1"/>
        </w:rPr>
        <w:t xml:space="preserve">[A section for Standing Committees is recommended. Each diocesan assembly shall decide what committees will </w:t>
      </w:r>
      <w:r w:rsidR="007C446C">
        <w:rPr>
          <w:i/>
          <w:iCs/>
          <w:color w:val="000000" w:themeColor="text1"/>
        </w:rPr>
        <w:t>have a continuing existence</w:t>
      </w:r>
      <w:r>
        <w:rPr>
          <w:i/>
          <w:iCs/>
          <w:color w:val="000000" w:themeColor="text1"/>
        </w:rPr>
        <w:t xml:space="preserve">. Do not include Special Committees which </w:t>
      </w:r>
      <w:r w:rsidR="007C446C">
        <w:rPr>
          <w:i/>
          <w:iCs/>
          <w:color w:val="000000" w:themeColor="text1"/>
        </w:rPr>
        <w:t>go out of existence as soon as they have completed a specific task.</w:t>
      </w:r>
    </w:p>
    <w:p w14:paraId="293301EA" w14:textId="688481F5" w:rsidR="007C446C" w:rsidRDefault="007C446C" w:rsidP="007640DC">
      <w:pPr>
        <w:pStyle w:val="BodyText"/>
        <w:spacing w:after="120"/>
        <w:jc w:val="both"/>
        <w:rPr>
          <w:i/>
          <w:iCs/>
          <w:color w:val="000000" w:themeColor="text1"/>
        </w:rPr>
      </w:pPr>
      <w:r>
        <w:rPr>
          <w:i/>
          <w:iCs/>
          <w:color w:val="000000" w:themeColor="text1"/>
        </w:rPr>
        <w:t>Examples of Standing Committees are:</w:t>
      </w:r>
    </w:p>
    <w:p w14:paraId="7AEFF0D4" w14:textId="57A29B52"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 xml:space="preserve">Executive </w:t>
      </w:r>
      <w:r w:rsidR="001E7D2F">
        <w:rPr>
          <w:b/>
          <w:bCs/>
          <w:i/>
          <w:iCs/>
          <w:sz w:val="24"/>
          <w:szCs w:val="24"/>
        </w:rPr>
        <w:t>Board</w:t>
      </w:r>
      <w:r w:rsidRPr="007C446C">
        <w:rPr>
          <w:i/>
          <w:iCs/>
          <w:sz w:val="24"/>
          <w:szCs w:val="24"/>
        </w:rPr>
        <w:t xml:space="preserve"> – Handles urgent matters between board meetings and supports the board in decision-making.</w:t>
      </w:r>
    </w:p>
    <w:p w14:paraId="61F6E0D6"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 xml:space="preserve">Daughters at Large Committee – </w:t>
      </w:r>
      <w:r w:rsidRPr="007C446C">
        <w:rPr>
          <w:i/>
          <w:iCs/>
          <w:sz w:val="24"/>
          <w:szCs w:val="24"/>
        </w:rPr>
        <w:t>Focuses on retention and member engagement for DALs.</w:t>
      </w:r>
    </w:p>
    <w:p w14:paraId="571C5A44"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 xml:space="preserve">Junior Daughters Committee - </w:t>
      </w:r>
      <w:r w:rsidRPr="007C446C">
        <w:rPr>
          <w:i/>
          <w:iCs/>
          <w:sz w:val="24"/>
          <w:szCs w:val="24"/>
        </w:rPr>
        <w:t>Focuses on recruitment, retention, and member engagement for Juniors.</w:t>
      </w:r>
    </w:p>
    <w:p w14:paraId="75BFCB73"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Bylaws/Rules Committee</w:t>
      </w:r>
      <w:r w:rsidRPr="007C446C">
        <w:rPr>
          <w:i/>
          <w:iCs/>
          <w:sz w:val="24"/>
          <w:szCs w:val="24"/>
        </w:rPr>
        <w:t xml:space="preserve"> – Reviews and updates the organization's governing documents.</w:t>
      </w:r>
    </w:p>
    <w:p w14:paraId="73038553"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Finance Committee</w:t>
      </w:r>
      <w:r w:rsidRPr="007C446C">
        <w:rPr>
          <w:i/>
          <w:iCs/>
          <w:sz w:val="24"/>
          <w:szCs w:val="24"/>
        </w:rPr>
        <w:t xml:space="preserve"> – Oversees budgeting and financial planning.</w:t>
      </w:r>
    </w:p>
    <w:p w14:paraId="691EBA89"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Audit Committee</w:t>
      </w:r>
      <w:r w:rsidRPr="007C446C">
        <w:rPr>
          <w:i/>
          <w:iCs/>
          <w:sz w:val="24"/>
          <w:szCs w:val="24"/>
        </w:rPr>
        <w:t xml:space="preserve"> – Ensures financial integrity and compliance with bylaws.</w:t>
      </w:r>
    </w:p>
    <w:p w14:paraId="5AE6FD7F"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Membership Committee</w:t>
      </w:r>
      <w:r w:rsidRPr="007C446C">
        <w:rPr>
          <w:i/>
          <w:iCs/>
          <w:sz w:val="24"/>
          <w:szCs w:val="24"/>
        </w:rPr>
        <w:t xml:space="preserve"> – Focuses on recruitment, retention, and member engagement.</w:t>
      </w:r>
    </w:p>
    <w:p w14:paraId="6A97E845"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Program/Ministries Committee</w:t>
      </w:r>
      <w:r w:rsidRPr="007C446C">
        <w:rPr>
          <w:i/>
          <w:iCs/>
          <w:sz w:val="24"/>
          <w:szCs w:val="24"/>
        </w:rPr>
        <w:t xml:space="preserve"> – Develops and oversees programs, events, or services.</w:t>
      </w:r>
    </w:p>
    <w:p w14:paraId="60B697ED" w14:textId="77777777"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 xml:space="preserve">Public Relations/Communications </w:t>
      </w:r>
      <w:r w:rsidRPr="007C446C">
        <w:rPr>
          <w:i/>
          <w:iCs/>
          <w:sz w:val="24"/>
          <w:szCs w:val="24"/>
        </w:rPr>
        <w:t>– Handles media relations and outreach. Acts as editor for the newsletter.</w:t>
      </w:r>
    </w:p>
    <w:p w14:paraId="57EF3869" w14:textId="2903A365" w:rsidR="007C446C" w:rsidRPr="007C446C" w:rsidRDefault="0082464B" w:rsidP="007640DC">
      <w:pPr>
        <w:pStyle w:val="ListParagraph"/>
        <w:widowControl/>
        <w:numPr>
          <w:ilvl w:val="1"/>
          <w:numId w:val="14"/>
        </w:numPr>
        <w:autoSpaceDE/>
        <w:autoSpaceDN/>
        <w:spacing w:after="160" w:line="278" w:lineRule="auto"/>
        <w:contextualSpacing/>
        <w:jc w:val="both"/>
        <w:rPr>
          <w:i/>
          <w:iCs/>
          <w:sz w:val="24"/>
          <w:szCs w:val="24"/>
        </w:rPr>
      </w:pPr>
      <w:r>
        <w:rPr>
          <w:b/>
          <w:bCs/>
          <w:i/>
          <w:iCs/>
          <w:sz w:val="24"/>
          <w:szCs w:val="24"/>
        </w:rPr>
        <w:t>Outreach</w:t>
      </w:r>
      <w:r w:rsidR="007C446C" w:rsidRPr="007C446C">
        <w:rPr>
          <w:b/>
          <w:bCs/>
          <w:i/>
          <w:iCs/>
          <w:sz w:val="24"/>
          <w:szCs w:val="24"/>
        </w:rPr>
        <w:t xml:space="preserve"> Committee</w:t>
      </w:r>
      <w:r w:rsidR="007C446C" w:rsidRPr="007C446C">
        <w:rPr>
          <w:i/>
          <w:iCs/>
          <w:sz w:val="24"/>
          <w:szCs w:val="24"/>
        </w:rPr>
        <w:t xml:space="preserve"> – Identifies opportunities</w:t>
      </w:r>
      <w:r w:rsidR="001E7D2F">
        <w:rPr>
          <w:i/>
          <w:iCs/>
          <w:sz w:val="24"/>
          <w:szCs w:val="24"/>
        </w:rPr>
        <w:t xml:space="preserve"> for the diocesan assembly</w:t>
      </w:r>
      <w:r w:rsidR="007C446C" w:rsidRPr="007C446C">
        <w:rPr>
          <w:i/>
          <w:iCs/>
          <w:sz w:val="24"/>
          <w:szCs w:val="24"/>
        </w:rPr>
        <w:t>.</w:t>
      </w:r>
    </w:p>
    <w:p w14:paraId="0F5401C5" w14:textId="6FB6152D" w:rsidR="007C446C" w:rsidRPr="007C446C" w:rsidRDefault="007C446C" w:rsidP="007640DC">
      <w:pPr>
        <w:pStyle w:val="ListParagraph"/>
        <w:widowControl/>
        <w:numPr>
          <w:ilvl w:val="1"/>
          <w:numId w:val="14"/>
        </w:numPr>
        <w:autoSpaceDE/>
        <w:autoSpaceDN/>
        <w:spacing w:after="160" w:line="278" w:lineRule="auto"/>
        <w:contextualSpacing/>
        <w:jc w:val="both"/>
        <w:rPr>
          <w:i/>
          <w:iCs/>
          <w:sz w:val="24"/>
          <w:szCs w:val="24"/>
        </w:rPr>
      </w:pPr>
      <w:r w:rsidRPr="007C446C">
        <w:rPr>
          <w:b/>
          <w:bCs/>
          <w:i/>
          <w:iCs/>
          <w:sz w:val="24"/>
          <w:szCs w:val="24"/>
        </w:rPr>
        <w:t xml:space="preserve">Historian </w:t>
      </w:r>
      <w:r w:rsidRPr="007C446C">
        <w:rPr>
          <w:i/>
          <w:iCs/>
          <w:sz w:val="24"/>
          <w:szCs w:val="24"/>
        </w:rPr>
        <w:t>– Maintains the historical records for the chapter/dioces</w:t>
      </w:r>
      <w:r w:rsidR="001E7D2F">
        <w:rPr>
          <w:i/>
          <w:iCs/>
          <w:sz w:val="24"/>
          <w:szCs w:val="24"/>
        </w:rPr>
        <w:t>an assembly</w:t>
      </w:r>
      <w:r w:rsidRPr="007C446C">
        <w:rPr>
          <w:i/>
          <w:iCs/>
          <w:sz w:val="24"/>
          <w:szCs w:val="24"/>
        </w:rPr>
        <w:t>/provinc</w:t>
      </w:r>
      <w:r w:rsidR="001E7D2F">
        <w:rPr>
          <w:i/>
          <w:iCs/>
          <w:sz w:val="24"/>
          <w:szCs w:val="24"/>
        </w:rPr>
        <w:t>ial assembly</w:t>
      </w:r>
      <w:r w:rsidRPr="007C446C">
        <w:rPr>
          <w:i/>
          <w:iCs/>
          <w:sz w:val="24"/>
          <w:szCs w:val="24"/>
        </w:rPr>
        <w:t>.</w:t>
      </w:r>
      <w:r>
        <w:rPr>
          <w:i/>
          <w:iCs/>
          <w:sz w:val="24"/>
          <w:szCs w:val="24"/>
        </w:rPr>
        <w:t>]</w:t>
      </w:r>
    </w:p>
    <w:p w14:paraId="7AB7DEEC" w14:textId="77777777" w:rsidR="007C446C" w:rsidRPr="007C446C" w:rsidRDefault="007C446C" w:rsidP="007640DC">
      <w:pPr>
        <w:pStyle w:val="BodyText"/>
        <w:spacing w:after="120"/>
        <w:jc w:val="both"/>
        <w:rPr>
          <w:i/>
          <w:iCs/>
          <w:color w:val="000000" w:themeColor="text1"/>
        </w:rPr>
      </w:pPr>
    </w:p>
    <w:p w14:paraId="31E84C9B" w14:textId="4C68ABBF" w:rsidR="0020644A" w:rsidRPr="00E9130B" w:rsidRDefault="00E9130B" w:rsidP="007640DC">
      <w:pPr>
        <w:pStyle w:val="Heading1"/>
        <w:spacing w:after="120"/>
        <w:ind w:left="0" w:right="0"/>
        <w:jc w:val="both"/>
        <w:rPr>
          <w:color w:val="000000" w:themeColor="text1"/>
          <w:sz w:val="24"/>
          <w:szCs w:val="24"/>
        </w:rPr>
      </w:pPr>
      <w:r>
        <w:rPr>
          <w:i/>
          <w:iCs/>
          <w:color w:val="000000" w:themeColor="text1"/>
          <w:sz w:val="24"/>
          <w:szCs w:val="24"/>
        </w:rPr>
        <w:t xml:space="preserve">[Required] </w:t>
      </w:r>
      <w:r w:rsidR="007216A5" w:rsidRPr="00E9130B">
        <w:rPr>
          <w:color w:val="000000" w:themeColor="text1"/>
          <w:sz w:val="24"/>
          <w:szCs w:val="24"/>
        </w:rPr>
        <w:t>ARTICLE VI</w:t>
      </w:r>
      <w:r w:rsidR="00673F02" w:rsidRPr="00E9130B">
        <w:rPr>
          <w:color w:val="000000" w:themeColor="text1"/>
          <w:sz w:val="24"/>
          <w:szCs w:val="24"/>
        </w:rPr>
        <w:t>I.</w:t>
      </w:r>
      <w:r w:rsidR="007216A5" w:rsidRPr="00E9130B">
        <w:rPr>
          <w:color w:val="000000" w:themeColor="text1"/>
          <w:sz w:val="24"/>
          <w:szCs w:val="24"/>
        </w:rPr>
        <w:t xml:space="preserve"> DIOCESAN ASSEMBLY MEETINGS</w:t>
      </w:r>
    </w:p>
    <w:p w14:paraId="3EED78AF" w14:textId="30F30D23" w:rsidR="0020644A" w:rsidRPr="00E9130B" w:rsidRDefault="00405A3D" w:rsidP="007640DC">
      <w:pPr>
        <w:pStyle w:val="BodyText"/>
        <w:spacing w:after="120"/>
        <w:jc w:val="both"/>
        <w:rPr>
          <w:color w:val="000000" w:themeColor="text1"/>
        </w:rPr>
      </w:pPr>
      <w:r>
        <w:rPr>
          <w:color w:val="000000" w:themeColor="text1"/>
        </w:rPr>
        <w:t xml:space="preserve">Section 1. </w:t>
      </w:r>
      <w:r w:rsidR="004A0C0F" w:rsidRPr="00E9130B">
        <w:rPr>
          <w:color w:val="000000" w:themeColor="text1"/>
        </w:rPr>
        <w:t xml:space="preserve">The </w:t>
      </w:r>
      <w:r w:rsidR="00452C57">
        <w:rPr>
          <w:color w:val="000000" w:themeColor="text1"/>
        </w:rPr>
        <w:t xml:space="preserve">diocesan </w:t>
      </w:r>
      <w:r w:rsidR="001A3E22" w:rsidRPr="00E9130B">
        <w:rPr>
          <w:color w:val="000000" w:themeColor="text1"/>
        </w:rPr>
        <w:t>a</w:t>
      </w:r>
      <w:r w:rsidR="004A0C0F" w:rsidRPr="00E9130B">
        <w:rPr>
          <w:color w:val="000000" w:themeColor="text1"/>
        </w:rPr>
        <w:t xml:space="preserve">ssembly shall meet </w:t>
      </w:r>
      <w:r w:rsidR="00A05D24" w:rsidRPr="00E9130B">
        <w:rPr>
          <w:color w:val="000000" w:themeColor="text1"/>
        </w:rPr>
        <w:t xml:space="preserve">at least </w:t>
      </w:r>
      <w:r w:rsidR="004A0C0F" w:rsidRPr="00E9130B">
        <w:rPr>
          <w:color w:val="000000" w:themeColor="text1"/>
        </w:rPr>
        <w:t xml:space="preserve">once a year. </w:t>
      </w:r>
      <w:r w:rsidR="00452C57">
        <w:rPr>
          <w:color w:val="000000" w:themeColor="text1"/>
        </w:rPr>
        <w:t xml:space="preserve"> </w:t>
      </w:r>
      <w:r w:rsidR="004A0C0F" w:rsidRPr="00E9130B">
        <w:rPr>
          <w:color w:val="000000" w:themeColor="text1"/>
        </w:rPr>
        <w:t xml:space="preserve">Location of </w:t>
      </w:r>
      <w:r w:rsidR="001A3E22" w:rsidRPr="00E9130B">
        <w:rPr>
          <w:color w:val="000000" w:themeColor="text1"/>
        </w:rPr>
        <w:t>a</w:t>
      </w:r>
      <w:r w:rsidR="004A0C0F" w:rsidRPr="00E9130B">
        <w:rPr>
          <w:color w:val="000000" w:themeColor="text1"/>
        </w:rPr>
        <w:t xml:space="preserve">ssemblies shall be </w:t>
      </w:r>
      <w:r w:rsidR="00452C57">
        <w:rPr>
          <w:color w:val="000000" w:themeColor="text1"/>
        </w:rPr>
        <w:t xml:space="preserve">approved </w:t>
      </w:r>
      <w:r w:rsidR="004A0C0F" w:rsidRPr="00E9130B">
        <w:rPr>
          <w:color w:val="000000" w:themeColor="text1"/>
        </w:rPr>
        <w:t xml:space="preserve">by the </w:t>
      </w:r>
      <w:r w:rsidR="001A3E22" w:rsidRPr="00E9130B">
        <w:rPr>
          <w:color w:val="000000" w:themeColor="text1"/>
        </w:rPr>
        <w:t>e</w:t>
      </w:r>
      <w:r w:rsidR="004A0C0F" w:rsidRPr="00E9130B">
        <w:rPr>
          <w:color w:val="000000" w:themeColor="text1"/>
        </w:rPr>
        <w:t xml:space="preserve">xecutive </w:t>
      </w:r>
      <w:r w:rsidR="001E7D2F">
        <w:rPr>
          <w:color w:val="000000" w:themeColor="text1"/>
        </w:rPr>
        <w:t>board</w:t>
      </w:r>
      <w:r w:rsidR="004A0C0F" w:rsidRPr="00E9130B">
        <w:rPr>
          <w:color w:val="000000" w:themeColor="text1"/>
        </w:rPr>
        <w:t>.</w:t>
      </w:r>
    </w:p>
    <w:p w14:paraId="4E1CFB8C" w14:textId="055D18DB" w:rsidR="00405A3D" w:rsidRPr="00894B7C" w:rsidRDefault="00894B7C" w:rsidP="007640DC">
      <w:pPr>
        <w:pStyle w:val="Bylawslevel3"/>
        <w:rPr>
          <w:i/>
          <w:iCs/>
        </w:rPr>
      </w:pPr>
      <w:r w:rsidRPr="00894B7C">
        <w:rPr>
          <w:i/>
          <w:iCs/>
        </w:rPr>
        <w:t>[Recommended</w:t>
      </w:r>
      <w:r>
        <w:rPr>
          <w:i/>
          <w:iCs/>
        </w:rPr>
        <w:t xml:space="preserve"> -</w:t>
      </w:r>
      <w:r w:rsidRPr="00894B7C">
        <w:rPr>
          <w:i/>
          <w:iCs/>
        </w:rPr>
        <w:t xml:space="preserve"> </w:t>
      </w:r>
      <w:r w:rsidR="00405A3D" w:rsidRPr="00894B7C">
        <w:rPr>
          <w:i/>
          <w:iCs/>
        </w:rPr>
        <w:t xml:space="preserve">The </w:t>
      </w:r>
      <w:r w:rsidRPr="00894B7C">
        <w:rPr>
          <w:i/>
          <w:iCs/>
        </w:rPr>
        <w:t>voting body</w:t>
      </w:r>
      <w:r w:rsidR="00405A3D" w:rsidRPr="00894B7C">
        <w:rPr>
          <w:i/>
          <w:iCs/>
        </w:rPr>
        <w:t xml:space="preserve"> shall be composed of the executive board, together with the following: the president </w:t>
      </w:r>
      <w:r w:rsidRPr="00894B7C">
        <w:rPr>
          <w:i/>
          <w:iCs/>
        </w:rPr>
        <w:t xml:space="preserve">or her representative </w:t>
      </w:r>
      <w:r w:rsidR="00405A3D" w:rsidRPr="00894B7C">
        <w:rPr>
          <w:i/>
          <w:iCs/>
        </w:rPr>
        <w:t>of each chapter</w:t>
      </w:r>
      <w:r w:rsidRPr="00894B7C">
        <w:rPr>
          <w:i/>
          <w:iCs/>
        </w:rPr>
        <w:t xml:space="preserve"> </w:t>
      </w:r>
      <w:r w:rsidR="00405A3D" w:rsidRPr="00894B7C">
        <w:rPr>
          <w:i/>
          <w:iCs/>
        </w:rPr>
        <w:t>and Daughter at Large</w:t>
      </w:r>
      <w:r w:rsidR="00452C57">
        <w:rPr>
          <w:i/>
          <w:iCs/>
        </w:rPr>
        <w:t xml:space="preserve"> Chair</w:t>
      </w:r>
      <w:r w:rsidR="00405A3D" w:rsidRPr="00894B7C">
        <w:rPr>
          <w:i/>
          <w:iCs/>
        </w:rPr>
        <w:t>.</w:t>
      </w:r>
      <w:r w:rsidRPr="00894B7C">
        <w:rPr>
          <w:i/>
          <w:iCs/>
        </w:rPr>
        <w:t xml:space="preserve"> Optional – all Daughter attendees. </w:t>
      </w:r>
    </w:p>
    <w:p w14:paraId="6A535A10" w14:textId="4A269391" w:rsidR="00894B7C" w:rsidRPr="00894B7C" w:rsidRDefault="00894B7C" w:rsidP="007640DC">
      <w:pPr>
        <w:pStyle w:val="Bylawslevel3"/>
        <w:rPr>
          <w:i/>
          <w:iCs/>
        </w:rPr>
      </w:pPr>
      <w:r w:rsidRPr="00894B7C">
        <w:rPr>
          <w:i/>
          <w:iCs/>
        </w:rPr>
        <w:t>Required – Those voting must be in good standing.]</w:t>
      </w:r>
    </w:p>
    <w:p w14:paraId="1A221A92" w14:textId="77777777" w:rsidR="001120CC" w:rsidRDefault="001120CC" w:rsidP="007640DC">
      <w:pPr>
        <w:pStyle w:val="Heading1"/>
        <w:spacing w:after="120"/>
        <w:ind w:left="0" w:right="0"/>
        <w:jc w:val="both"/>
        <w:rPr>
          <w:i/>
          <w:iCs/>
          <w:color w:val="000000" w:themeColor="text1"/>
          <w:sz w:val="24"/>
          <w:szCs w:val="24"/>
        </w:rPr>
      </w:pPr>
    </w:p>
    <w:p w14:paraId="6DD6008B" w14:textId="5ADE3848" w:rsidR="0020644A" w:rsidRPr="00E9130B" w:rsidRDefault="00E9130B" w:rsidP="007640DC">
      <w:pPr>
        <w:pStyle w:val="Heading1"/>
        <w:spacing w:after="120"/>
        <w:ind w:left="0" w:right="0"/>
        <w:jc w:val="both"/>
        <w:rPr>
          <w:color w:val="000000" w:themeColor="text1"/>
          <w:sz w:val="24"/>
          <w:szCs w:val="24"/>
        </w:rPr>
      </w:pPr>
      <w:r>
        <w:rPr>
          <w:i/>
          <w:iCs/>
          <w:color w:val="000000" w:themeColor="text1"/>
          <w:sz w:val="24"/>
          <w:szCs w:val="24"/>
        </w:rPr>
        <w:t xml:space="preserve">[Required] </w:t>
      </w:r>
      <w:r w:rsidR="00057ABA" w:rsidRPr="00E9130B">
        <w:rPr>
          <w:color w:val="000000" w:themeColor="text1"/>
          <w:sz w:val="24"/>
          <w:szCs w:val="24"/>
        </w:rPr>
        <w:t xml:space="preserve">ARTICLE </w:t>
      </w:r>
      <w:r w:rsidR="007A3953">
        <w:rPr>
          <w:color w:val="000000" w:themeColor="text1"/>
          <w:sz w:val="24"/>
          <w:szCs w:val="24"/>
        </w:rPr>
        <w:t>VIII</w:t>
      </w:r>
      <w:r w:rsidR="00AA57F8" w:rsidRPr="00E9130B">
        <w:rPr>
          <w:color w:val="000000" w:themeColor="text1"/>
          <w:sz w:val="24"/>
          <w:szCs w:val="24"/>
        </w:rPr>
        <w:t>.</w:t>
      </w:r>
      <w:r w:rsidR="00057ABA" w:rsidRPr="00E9130B">
        <w:rPr>
          <w:color w:val="000000" w:themeColor="text1"/>
          <w:sz w:val="24"/>
          <w:szCs w:val="24"/>
        </w:rPr>
        <w:t xml:space="preserve"> DIOCESAN CHAPLAIN</w:t>
      </w:r>
    </w:p>
    <w:p w14:paraId="71F21926" w14:textId="0BD3F855" w:rsidR="0020644A" w:rsidRPr="00E9130B" w:rsidRDefault="00836AE7" w:rsidP="007640DC">
      <w:pPr>
        <w:pStyle w:val="BodyText"/>
        <w:spacing w:after="120"/>
        <w:jc w:val="both"/>
        <w:rPr>
          <w:color w:val="000000" w:themeColor="text1"/>
        </w:rPr>
      </w:pPr>
      <w:r w:rsidRPr="00E9130B">
        <w:rPr>
          <w:color w:val="000000" w:themeColor="text1"/>
        </w:rPr>
        <w:t xml:space="preserve">The </w:t>
      </w:r>
      <w:r w:rsidR="006B2B73" w:rsidRPr="00E9130B">
        <w:rPr>
          <w:color w:val="000000" w:themeColor="text1"/>
        </w:rPr>
        <w:t>p</w:t>
      </w:r>
      <w:r w:rsidRPr="00E9130B">
        <w:rPr>
          <w:color w:val="000000" w:themeColor="text1"/>
        </w:rPr>
        <w:t xml:space="preserve">resident shall </w:t>
      </w:r>
      <w:r w:rsidR="006B2B73" w:rsidRPr="00E9130B">
        <w:rPr>
          <w:color w:val="000000" w:themeColor="text1"/>
        </w:rPr>
        <w:t>appoint</w:t>
      </w:r>
      <w:r w:rsidRPr="00E9130B">
        <w:rPr>
          <w:color w:val="000000" w:themeColor="text1"/>
        </w:rPr>
        <w:t xml:space="preserve"> the </w:t>
      </w:r>
      <w:r w:rsidR="006B2B73" w:rsidRPr="00E9130B">
        <w:rPr>
          <w:color w:val="000000" w:themeColor="text1"/>
        </w:rPr>
        <w:t>d</w:t>
      </w:r>
      <w:r w:rsidRPr="00E9130B">
        <w:rPr>
          <w:color w:val="000000" w:themeColor="text1"/>
        </w:rPr>
        <w:t xml:space="preserve">iocesan </w:t>
      </w:r>
      <w:r w:rsidR="006B2B73" w:rsidRPr="00E9130B">
        <w:rPr>
          <w:color w:val="000000" w:themeColor="text1"/>
        </w:rPr>
        <w:t>a</w:t>
      </w:r>
      <w:r w:rsidRPr="00E9130B">
        <w:rPr>
          <w:color w:val="000000" w:themeColor="text1"/>
        </w:rPr>
        <w:t xml:space="preserve">ssembly </w:t>
      </w:r>
      <w:r w:rsidR="006B2B73" w:rsidRPr="00E9130B">
        <w:rPr>
          <w:color w:val="000000" w:themeColor="text1"/>
        </w:rPr>
        <w:t>c</w:t>
      </w:r>
      <w:r w:rsidRPr="00E9130B">
        <w:rPr>
          <w:color w:val="000000" w:themeColor="text1"/>
        </w:rPr>
        <w:t>haplain</w:t>
      </w:r>
      <w:r w:rsidR="006B2B73" w:rsidRPr="00E9130B">
        <w:rPr>
          <w:color w:val="000000" w:themeColor="text1"/>
        </w:rPr>
        <w:t xml:space="preserve"> </w:t>
      </w:r>
      <w:r w:rsidR="007E509B" w:rsidRPr="00E9130B">
        <w:rPr>
          <w:color w:val="000000" w:themeColor="text1"/>
        </w:rPr>
        <w:t>after consultation with</w:t>
      </w:r>
      <w:r w:rsidRPr="00E9130B">
        <w:rPr>
          <w:color w:val="000000" w:themeColor="text1"/>
        </w:rPr>
        <w:t xml:space="preserve"> the </w:t>
      </w:r>
      <w:r w:rsidR="006B2B73" w:rsidRPr="00E9130B">
        <w:rPr>
          <w:color w:val="000000" w:themeColor="text1"/>
        </w:rPr>
        <w:t>e</w:t>
      </w:r>
      <w:r w:rsidRPr="00E9130B">
        <w:rPr>
          <w:color w:val="000000" w:themeColor="text1"/>
        </w:rPr>
        <w:t xml:space="preserve">xecutive </w:t>
      </w:r>
      <w:r w:rsidR="00452C57">
        <w:rPr>
          <w:color w:val="000000" w:themeColor="text1"/>
        </w:rPr>
        <w:t>board</w:t>
      </w:r>
      <w:r w:rsidR="00D4308E" w:rsidRPr="00E9130B">
        <w:rPr>
          <w:color w:val="000000" w:themeColor="text1"/>
        </w:rPr>
        <w:t xml:space="preserve">. </w:t>
      </w:r>
    </w:p>
    <w:p w14:paraId="1ABEDB0D" w14:textId="77777777" w:rsidR="000A625D" w:rsidRPr="00E9130B" w:rsidRDefault="000A625D" w:rsidP="007640DC">
      <w:pPr>
        <w:pStyle w:val="Heading1"/>
        <w:spacing w:after="120"/>
        <w:ind w:left="0" w:right="0"/>
        <w:jc w:val="both"/>
        <w:rPr>
          <w:color w:val="000000" w:themeColor="text1"/>
          <w:sz w:val="24"/>
          <w:szCs w:val="24"/>
        </w:rPr>
      </w:pPr>
    </w:p>
    <w:p w14:paraId="0D432CB3" w14:textId="6CCC78C9" w:rsidR="0020644A" w:rsidRPr="00E9130B" w:rsidRDefault="00E9130B" w:rsidP="007640DC">
      <w:pPr>
        <w:pStyle w:val="Heading1"/>
        <w:spacing w:after="120"/>
        <w:ind w:left="0" w:right="0"/>
        <w:jc w:val="both"/>
        <w:rPr>
          <w:color w:val="000000" w:themeColor="text1"/>
          <w:sz w:val="24"/>
          <w:szCs w:val="24"/>
        </w:rPr>
      </w:pPr>
      <w:r>
        <w:rPr>
          <w:i/>
          <w:iCs/>
          <w:color w:val="000000" w:themeColor="text1"/>
          <w:sz w:val="24"/>
          <w:szCs w:val="24"/>
        </w:rPr>
        <w:t xml:space="preserve">[Required] </w:t>
      </w:r>
      <w:r w:rsidR="00BA3220" w:rsidRPr="00E9130B">
        <w:rPr>
          <w:color w:val="000000" w:themeColor="text1"/>
          <w:sz w:val="24"/>
          <w:szCs w:val="24"/>
        </w:rPr>
        <w:t xml:space="preserve">ARTICLE </w:t>
      </w:r>
      <w:r w:rsidR="007A3953">
        <w:rPr>
          <w:color w:val="000000" w:themeColor="text1"/>
          <w:sz w:val="24"/>
          <w:szCs w:val="24"/>
        </w:rPr>
        <w:t>I</w:t>
      </w:r>
      <w:r w:rsidR="00BA3220" w:rsidRPr="00E9130B">
        <w:rPr>
          <w:color w:val="000000" w:themeColor="text1"/>
          <w:sz w:val="24"/>
          <w:szCs w:val="24"/>
        </w:rPr>
        <w:t>X</w:t>
      </w:r>
      <w:r w:rsidR="00673F02" w:rsidRPr="00E9130B">
        <w:rPr>
          <w:color w:val="000000" w:themeColor="text1"/>
          <w:sz w:val="24"/>
          <w:szCs w:val="24"/>
        </w:rPr>
        <w:t>.</w:t>
      </w:r>
      <w:r w:rsidR="00BA3220" w:rsidRPr="00E9130B">
        <w:rPr>
          <w:color w:val="000000" w:themeColor="text1"/>
          <w:sz w:val="24"/>
          <w:szCs w:val="24"/>
        </w:rPr>
        <w:t xml:space="preserve"> EMBLEM, COLORS, MOTTO</w:t>
      </w:r>
    </w:p>
    <w:p w14:paraId="3C6E2F03" w14:textId="2CE934D4" w:rsidR="0020644A" w:rsidRPr="00E9130B" w:rsidRDefault="001F321B" w:rsidP="007640DC">
      <w:pPr>
        <w:pStyle w:val="Heading1"/>
        <w:spacing w:after="120"/>
        <w:ind w:left="1170" w:right="0" w:hanging="1170"/>
        <w:jc w:val="both"/>
        <w:rPr>
          <w:b w:val="0"/>
          <w:bCs w:val="0"/>
          <w:color w:val="000000" w:themeColor="text1"/>
          <w:sz w:val="24"/>
          <w:szCs w:val="24"/>
        </w:rPr>
      </w:pPr>
      <w:r w:rsidRPr="00E9130B">
        <w:rPr>
          <w:b w:val="0"/>
          <w:bCs w:val="0"/>
          <w:color w:val="000000" w:themeColor="text1"/>
          <w:sz w:val="24"/>
          <w:szCs w:val="24"/>
        </w:rPr>
        <w:lastRenderedPageBreak/>
        <w:t>Section 1</w:t>
      </w:r>
      <w:r w:rsidR="005E468C" w:rsidRPr="00E9130B">
        <w:rPr>
          <w:b w:val="0"/>
          <w:bCs w:val="0"/>
          <w:color w:val="000000" w:themeColor="text1"/>
          <w:sz w:val="24"/>
          <w:szCs w:val="24"/>
        </w:rPr>
        <w:t>.</w:t>
      </w:r>
      <w:r w:rsidR="005E468C" w:rsidRPr="00E9130B">
        <w:rPr>
          <w:b w:val="0"/>
          <w:bCs w:val="0"/>
          <w:color w:val="000000" w:themeColor="text1"/>
          <w:sz w:val="24"/>
          <w:szCs w:val="24"/>
        </w:rPr>
        <w:tab/>
      </w:r>
      <w:r w:rsidRPr="00E9130B">
        <w:rPr>
          <w:b w:val="0"/>
          <w:bCs w:val="0"/>
          <w:color w:val="000000" w:themeColor="text1"/>
          <w:sz w:val="24"/>
          <w:szCs w:val="24"/>
        </w:rPr>
        <w:t xml:space="preserve">The emblem, colors, and motto are in accordance with the </w:t>
      </w:r>
      <w:r w:rsidR="007E509B" w:rsidRPr="00E9130B">
        <w:rPr>
          <w:b w:val="0"/>
          <w:bCs w:val="0"/>
          <w:color w:val="000000" w:themeColor="text1"/>
          <w:sz w:val="24"/>
          <w:szCs w:val="24"/>
        </w:rPr>
        <w:t>national bylaws</w:t>
      </w:r>
      <w:r w:rsidRPr="00E9130B">
        <w:rPr>
          <w:b w:val="0"/>
          <w:bCs w:val="0"/>
          <w:color w:val="000000" w:themeColor="text1"/>
          <w:sz w:val="24"/>
          <w:szCs w:val="24"/>
        </w:rPr>
        <w:t>. The Emblem of the Order shall be a modified Greek Fleury Cross of silver or silver-colored metal, inscribed with the words, "Magnanimiter Crucem Sustine" and the letters "FHS." It shall be worn faithfully by the members.</w:t>
      </w:r>
    </w:p>
    <w:p w14:paraId="549CE5D6" w14:textId="0F96BF41" w:rsidR="001F321B" w:rsidRPr="00E9130B" w:rsidRDefault="001F321B" w:rsidP="007640DC">
      <w:pPr>
        <w:pStyle w:val="Heading1"/>
        <w:tabs>
          <w:tab w:val="left" w:pos="1170"/>
        </w:tabs>
        <w:spacing w:after="120"/>
        <w:ind w:left="1170" w:right="0" w:hanging="1170"/>
        <w:jc w:val="both"/>
        <w:rPr>
          <w:b w:val="0"/>
          <w:bCs w:val="0"/>
          <w:color w:val="000000" w:themeColor="text1"/>
          <w:sz w:val="24"/>
          <w:szCs w:val="24"/>
        </w:rPr>
      </w:pPr>
      <w:r w:rsidRPr="00E9130B">
        <w:rPr>
          <w:b w:val="0"/>
          <w:bCs w:val="0"/>
          <w:color w:val="000000" w:themeColor="text1"/>
          <w:sz w:val="24"/>
          <w:szCs w:val="24"/>
        </w:rPr>
        <w:t>Section 2</w:t>
      </w:r>
      <w:r w:rsidR="005E468C" w:rsidRPr="00E9130B">
        <w:rPr>
          <w:b w:val="0"/>
          <w:bCs w:val="0"/>
          <w:color w:val="000000" w:themeColor="text1"/>
          <w:sz w:val="24"/>
          <w:szCs w:val="24"/>
        </w:rPr>
        <w:t xml:space="preserve">. </w:t>
      </w:r>
      <w:r w:rsidRPr="00E9130B">
        <w:rPr>
          <w:b w:val="0"/>
          <w:bCs w:val="0"/>
          <w:color w:val="000000" w:themeColor="text1"/>
          <w:sz w:val="24"/>
          <w:szCs w:val="24"/>
        </w:rPr>
        <w:t>The colors of the Order shall be White and Blue.</w:t>
      </w:r>
    </w:p>
    <w:p w14:paraId="3EE8846D" w14:textId="03BE319E" w:rsidR="0020644A" w:rsidRPr="00E9130B" w:rsidRDefault="00CC17C9" w:rsidP="007640DC">
      <w:pPr>
        <w:pStyle w:val="Heading1"/>
        <w:tabs>
          <w:tab w:val="left" w:pos="1170"/>
        </w:tabs>
        <w:spacing w:after="120"/>
        <w:ind w:left="1170" w:right="0" w:hanging="1170"/>
        <w:jc w:val="both"/>
        <w:rPr>
          <w:b w:val="0"/>
          <w:bCs w:val="0"/>
          <w:color w:val="000000" w:themeColor="text1"/>
          <w:sz w:val="24"/>
          <w:szCs w:val="24"/>
        </w:rPr>
      </w:pPr>
      <w:r w:rsidRPr="00E9130B">
        <w:rPr>
          <w:b w:val="0"/>
          <w:bCs w:val="0"/>
          <w:color w:val="000000" w:themeColor="text1"/>
          <w:sz w:val="24"/>
          <w:szCs w:val="24"/>
        </w:rPr>
        <w:t>Section 3</w:t>
      </w:r>
      <w:r w:rsidR="005238B7" w:rsidRPr="00E9130B">
        <w:rPr>
          <w:b w:val="0"/>
          <w:bCs w:val="0"/>
          <w:color w:val="000000" w:themeColor="text1"/>
          <w:sz w:val="24"/>
          <w:szCs w:val="24"/>
        </w:rPr>
        <w:t>. The motto is:</w:t>
      </w:r>
    </w:p>
    <w:p w14:paraId="6F47F24D" w14:textId="2A18C7FE" w:rsidR="00CC17C9" w:rsidRPr="00E9130B" w:rsidRDefault="00CC17C9" w:rsidP="007640DC">
      <w:pPr>
        <w:pStyle w:val="BodyText"/>
        <w:ind w:left="2430"/>
        <w:contextualSpacing/>
        <w:jc w:val="both"/>
        <w:rPr>
          <w:color w:val="000000" w:themeColor="text1"/>
        </w:rPr>
      </w:pPr>
      <w:r w:rsidRPr="00E9130B">
        <w:rPr>
          <w:color w:val="000000" w:themeColor="text1"/>
        </w:rPr>
        <w:t>For His Sake...</w:t>
      </w:r>
    </w:p>
    <w:p w14:paraId="36276EB5" w14:textId="77777777" w:rsidR="00CC17C9" w:rsidRPr="00E9130B" w:rsidRDefault="00CC17C9" w:rsidP="007640DC">
      <w:pPr>
        <w:pStyle w:val="BodyText"/>
        <w:ind w:left="2430"/>
        <w:contextualSpacing/>
        <w:jc w:val="both"/>
        <w:rPr>
          <w:color w:val="000000" w:themeColor="text1"/>
        </w:rPr>
      </w:pPr>
      <w:r w:rsidRPr="00E9130B">
        <w:rPr>
          <w:color w:val="000000" w:themeColor="text1"/>
        </w:rPr>
        <w:t>I am but one, but I am one.</w:t>
      </w:r>
    </w:p>
    <w:p w14:paraId="21CEDD9D" w14:textId="77777777" w:rsidR="00CC17C9" w:rsidRPr="00E9130B" w:rsidRDefault="00CC17C9" w:rsidP="007640DC">
      <w:pPr>
        <w:pStyle w:val="Heading1"/>
        <w:ind w:left="2430" w:right="0"/>
        <w:contextualSpacing/>
        <w:jc w:val="both"/>
        <w:rPr>
          <w:b w:val="0"/>
          <w:bCs w:val="0"/>
          <w:color w:val="000000" w:themeColor="text1"/>
          <w:sz w:val="24"/>
          <w:szCs w:val="24"/>
        </w:rPr>
      </w:pPr>
      <w:r w:rsidRPr="00E9130B">
        <w:rPr>
          <w:b w:val="0"/>
          <w:bCs w:val="0"/>
          <w:color w:val="000000" w:themeColor="text1"/>
          <w:sz w:val="24"/>
          <w:szCs w:val="24"/>
        </w:rPr>
        <w:t>I cannot do everything, but I can do something.</w:t>
      </w:r>
    </w:p>
    <w:p w14:paraId="18188AEE" w14:textId="77777777" w:rsidR="00CC17C9" w:rsidRPr="00E9130B" w:rsidRDefault="00CC17C9" w:rsidP="007640DC">
      <w:pPr>
        <w:pStyle w:val="BodyText"/>
        <w:ind w:left="2430"/>
        <w:contextualSpacing/>
        <w:jc w:val="both"/>
        <w:rPr>
          <w:color w:val="000000" w:themeColor="text1"/>
        </w:rPr>
      </w:pPr>
      <w:r w:rsidRPr="00E9130B">
        <w:rPr>
          <w:color w:val="000000" w:themeColor="text1"/>
        </w:rPr>
        <w:t>What I can do, I ought to do.</w:t>
      </w:r>
    </w:p>
    <w:p w14:paraId="00969D76" w14:textId="77777777" w:rsidR="00CC17C9" w:rsidRPr="00E9130B" w:rsidRDefault="00CC17C9" w:rsidP="007640DC">
      <w:pPr>
        <w:pStyle w:val="BodyText"/>
        <w:spacing w:after="120"/>
        <w:ind w:left="2430"/>
        <w:contextualSpacing/>
        <w:jc w:val="both"/>
        <w:rPr>
          <w:color w:val="000000" w:themeColor="text1"/>
        </w:rPr>
      </w:pPr>
      <w:r w:rsidRPr="00E9130B">
        <w:rPr>
          <w:color w:val="000000" w:themeColor="text1"/>
        </w:rPr>
        <w:t>What I ought to do, but by the grace of God, I will do.</w:t>
      </w:r>
    </w:p>
    <w:p w14:paraId="2AA125E7" w14:textId="13BD25AE" w:rsidR="0020644A" w:rsidRPr="00E9130B" w:rsidRDefault="00CC17C9" w:rsidP="007640DC">
      <w:pPr>
        <w:pStyle w:val="BodyText"/>
        <w:spacing w:after="120"/>
        <w:ind w:left="2430"/>
        <w:jc w:val="both"/>
        <w:rPr>
          <w:color w:val="000000" w:themeColor="text1"/>
        </w:rPr>
      </w:pPr>
      <w:r w:rsidRPr="00E9130B">
        <w:rPr>
          <w:color w:val="000000" w:themeColor="text1"/>
        </w:rPr>
        <w:t xml:space="preserve"> Lord, what will you have me do?</w:t>
      </w:r>
    </w:p>
    <w:p w14:paraId="6D50C09F" w14:textId="77777777" w:rsidR="000A625D" w:rsidRPr="00E9130B" w:rsidRDefault="000A625D" w:rsidP="007640DC">
      <w:pPr>
        <w:pStyle w:val="Heading1"/>
        <w:spacing w:after="120"/>
        <w:ind w:left="0" w:right="0"/>
        <w:jc w:val="both"/>
        <w:rPr>
          <w:color w:val="000000" w:themeColor="text1"/>
          <w:sz w:val="24"/>
          <w:szCs w:val="24"/>
        </w:rPr>
      </w:pPr>
    </w:p>
    <w:p w14:paraId="5A8AB35B" w14:textId="7B42B3EC" w:rsidR="0020644A" w:rsidRPr="00E9130B" w:rsidRDefault="00E9130B" w:rsidP="007640DC">
      <w:pPr>
        <w:pStyle w:val="Heading1"/>
        <w:spacing w:after="120"/>
        <w:ind w:left="0" w:right="0"/>
        <w:jc w:val="both"/>
        <w:rPr>
          <w:color w:val="000000" w:themeColor="text1"/>
          <w:sz w:val="24"/>
          <w:szCs w:val="24"/>
        </w:rPr>
      </w:pPr>
      <w:r>
        <w:rPr>
          <w:i/>
          <w:iCs/>
          <w:color w:val="000000" w:themeColor="text1"/>
          <w:sz w:val="24"/>
          <w:szCs w:val="24"/>
        </w:rPr>
        <w:t xml:space="preserve">[Required] </w:t>
      </w:r>
      <w:r w:rsidR="00BA3220" w:rsidRPr="00E9130B">
        <w:rPr>
          <w:color w:val="000000" w:themeColor="text1"/>
          <w:sz w:val="24"/>
          <w:szCs w:val="24"/>
        </w:rPr>
        <w:t>ARTICLE X</w:t>
      </w:r>
      <w:r w:rsidR="00673F02" w:rsidRPr="00E9130B">
        <w:rPr>
          <w:color w:val="000000" w:themeColor="text1"/>
          <w:sz w:val="24"/>
          <w:szCs w:val="24"/>
        </w:rPr>
        <w:t>.</w:t>
      </w:r>
      <w:r w:rsidR="00BA3220" w:rsidRPr="00E9130B">
        <w:rPr>
          <w:color w:val="000000" w:themeColor="text1"/>
          <w:sz w:val="24"/>
          <w:szCs w:val="24"/>
        </w:rPr>
        <w:t xml:space="preserve"> PARLIAMENTARY AUTHORITY</w:t>
      </w:r>
    </w:p>
    <w:p w14:paraId="2E3360C5" w14:textId="3885771D" w:rsidR="0020644A" w:rsidRDefault="001B2405" w:rsidP="007640DC">
      <w:pPr>
        <w:pStyle w:val="BodyText"/>
        <w:spacing w:after="120"/>
        <w:jc w:val="both"/>
        <w:rPr>
          <w:color w:val="000000" w:themeColor="text1"/>
        </w:rPr>
      </w:pPr>
      <w:r w:rsidRPr="00E9130B">
        <w:rPr>
          <w:color w:val="000000" w:themeColor="text1"/>
        </w:rPr>
        <w:t>The rules contained in the current edition of Robert's Rules of Order (Newly Revised</w:t>
      </w:r>
      <w:r w:rsidR="009B3534" w:rsidRPr="00E9130B">
        <w:rPr>
          <w:color w:val="000000" w:themeColor="text1"/>
        </w:rPr>
        <w:t xml:space="preserve">) </w:t>
      </w:r>
      <w:r w:rsidRPr="00E9130B">
        <w:rPr>
          <w:color w:val="000000" w:themeColor="text1"/>
        </w:rPr>
        <w:t xml:space="preserve">shall govern the proceedings of </w:t>
      </w:r>
      <w:r w:rsidR="00710F09" w:rsidRPr="00E9130B">
        <w:rPr>
          <w:color w:val="000000" w:themeColor="text1"/>
        </w:rPr>
        <w:t>T</w:t>
      </w:r>
      <w:r w:rsidRPr="00E9130B">
        <w:rPr>
          <w:color w:val="000000" w:themeColor="text1"/>
        </w:rPr>
        <w:t>he Order of the Daughters of the King, Inc.</w:t>
      </w:r>
      <w:r w:rsidR="009B3534" w:rsidRPr="00E9130B">
        <w:rPr>
          <w:color w:val="000000" w:themeColor="text1"/>
          <w:vertAlign w:val="superscript"/>
        </w:rPr>
        <w:t>®</w:t>
      </w:r>
      <w:r w:rsidRPr="00E9130B">
        <w:rPr>
          <w:color w:val="000000" w:themeColor="text1"/>
        </w:rPr>
        <w:t>, in all cases to which they are applicable and in which they are not inconsistent with these bylaws.</w:t>
      </w:r>
    </w:p>
    <w:p w14:paraId="7337729E" w14:textId="77777777" w:rsidR="007A3953" w:rsidRPr="00E9130B" w:rsidRDefault="007A3953" w:rsidP="007640DC">
      <w:pPr>
        <w:pStyle w:val="BodyText"/>
        <w:spacing w:after="120"/>
        <w:jc w:val="both"/>
        <w:rPr>
          <w:color w:val="000000" w:themeColor="text1"/>
        </w:rPr>
      </w:pPr>
    </w:p>
    <w:p w14:paraId="624047C0" w14:textId="43118917" w:rsidR="007A3953" w:rsidRPr="00E9130B" w:rsidRDefault="007A3953" w:rsidP="007640DC">
      <w:pPr>
        <w:pStyle w:val="Heading1"/>
        <w:spacing w:after="120"/>
        <w:ind w:left="0" w:right="0"/>
        <w:jc w:val="both"/>
        <w:rPr>
          <w:color w:val="000000" w:themeColor="text1"/>
          <w:sz w:val="24"/>
          <w:szCs w:val="24"/>
        </w:rPr>
      </w:pPr>
      <w:r>
        <w:rPr>
          <w:i/>
          <w:iCs/>
          <w:color w:val="000000" w:themeColor="text1"/>
          <w:sz w:val="24"/>
          <w:szCs w:val="24"/>
        </w:rPr>
        <w:t xml:space="preserve">[Required] </w:t>
      </w:r>
      <w:r w:rsidRPr="00E9130B">
        <w:rPr>
          <w:color w:val="000000" w:themeColor="text1"/>
          <w:sz w:val="24"/>
          <w:szCs w:val="24"/>
        </w:rPr>
        <w:t xml:space="preserve">ARTICLE </w:t>
      </w:r>
      <w:r>
        <w:rPr>
          <w:color w:val="000000" w:themeColor="text1"/>
          <w:sz w:val="24"/>
          <w:szCs w:val="24"/>
        </w:rPr>
        <w:t>X</w:t>
      </w:r>
      <w:r w:rsidRPr="00E9130B">
        <w:rPr>
          <w:color w:val="000000" w:themeColor="text1"/>
          <w:sz w:val="24"/>
          <w:szCs w:val="24"/>
        </w:rPr>
        <w:t>I. AMENDMENT</w:t>
      </w:r>
    </w:p>
    <w:p w14:paraId="570D6917" w14:textId="77777777" w:rsidR="007A3953" w:rsidRPr="00E9130B" w:rsidRDefault="007A3953" w:rsidP="007640DC">
      <w:pPr>
        <w:pStyle w:val="Heading1"/>
        <w:spacing w:after="120"/>
        <w:ind w:left="0" w:right="0"/>
        <w:jc w:val="both"/>
        <w:rPr>
          <w:b w:val="0"/>
          <w:bCs w:val="0"/>
          <w:sz w:val="24"/>
          <w:szCs w:val="24"/>
        </w:rPr>
      </w:pPr>
      <w:r w:rsidRPr="00E9130B">
        <w:rPr>
          <w:b w:val="0"/>
          <w:bCs w:val="0"/>
          <w:sz w:val="24"/>
          <w:szCs w:val="24"/>
        </w:rPr>
        <w:t xml:space="preserve">These bylaws </w:t>
      </w:r>
      <w:r w:rsidRPr="00E9130B">
        <w:rPr>
          <w:b w:val="0"/>
          <w:bCs w:val="0"/>
          <w:spacing w:val="-3"/>
          <w:sz w:val="24"/>
          <w:szCs w:val="24"/>
        </w:rPr>
        <w:t xml:space="preserve">may be </w:t>
      </w:r>
      <w:r w:rsidRPr="00E9130B">
        <w:rPr>
          <w:b w:val="0"/>
          <w:bCs w:val="0"/>
          <w:sz w:val="24"/>
          <w:szCs w:val="24"/>
        </w:rPr>
        <w:t xml:space="preserve">amended at any annual meeting by a two-thirds vote of the </w:t>
      </w:r>
      <w:r>
        <w:rPr>
          <w:b w:val="0"/>
          <w:bCs w:val="0"/>
          <w:sz w:val="24"/>
          <w:szCs w:val="24"/>
        </w:rPr>
        <w:t>voting body</w:t>
      </w:r>
      <w:r w:rsidRPr="00E9130B">
        <w:rPr>
          <w:b w:val="0"/>
          <w:bCs w:val="0"/>
          <w:sz w:val="24"/>
          <w:szCs w:val="24"/>
        </w:rPr>
        <w:t xml:space="preserve"> present at such meeting, provided notice of such proposed amendment</w:t>
      </w:r>
      <w:r w:rsidRPr="00E9130B">
        <w:rPr>
          <w:b w:val="0"/>
          <w:bCs w:val="0"/>
          <w:spacing w:val="-31"/>
          <w:sz w:val="24"/>
          <w:szCs w:val="24"/>
        </w:rPr>
        <w:t xml:space="preserve"> </w:t>
      </w:r>
      <w:r w:rsidRPr="00E9130B">
        <w:rPr>
          <w:b w:val="0"/>
          <w:bCs w:val="0"/>
          <w:sz w:val="24"/>
          <w:szCs w:val="24"/>
        </w:rPr>
        <w:t xml:space="preserve">has been given to each chapter </w:t>
      </w:r>
      <w:r w:rsidRPr="00E9130B">
        <w:rPr>
          <w:b w:val="0"/>
          <w:bCs w:val="0"/>
          <w:spacing w:val="-3"/>
          <w:sz w:val="24"/>
          <w:szCs w:val="24"/>
        </w:rPr>
        <w:t xml:space="preserve">at least </w:t>
      </w:r>
      <w:r w:rsidRPr="00E9130B">
        <w:rPr>
          <w:b w:val="0"/>
          <w:bCs w:val="0"/>
          <w:sz w:val="24"/>
          <w:szCs w:val="24"/>
        </w:rPr>
        <w:t>one month before such</w:t>
      </w:r>
      <w:r w:rsidRPr="00E9130B">
        <w:rPr>
          <w:b w:val="0"/>
          <w:bCs w:val="0"/>
          <w:spacing w:val="16"/>
          <w:sz w:val="24"/>
          <w:szCs w:val="24"/>
        </w:rPr>
        <w:t xml:space="preserve"> </w:t>
      </w:r>
      <w:r w:rsidRPr="00E9130B">
        <w:rPr>
          <w:b w:val="0"/>
          <w:bCs w:val="0"/>
          <w:sz w:val="24"/>
          <w:szCs w:val="24"/>
        </w:rPr>
        <w:t>meeting.</w:t>
      </w:r>
    </w:p>
    <w:p w14:paraId="1F11533E" w14:textId="77777777" w:rsidR="000A625D" w:rsidRPr="00E9130B" w:rsidRDefault="000A625D" w:rsidP="00BA7233">
      <w:pPr>
        <w:pStyle w:val="Heading1"/>
        <w:spacing w:after="120"/>
        <w:ind w:left="0" w:right="0"/>
        <w:rPr>
          <w:color w:val="000000" w:themeColor="text1"/>
          <w:sz w:val="24"/>
          <w:szCs w:val="24"/>
        </w:rPr>
      </w:pPr>
    </w:p>
    <w:p w14:paraId="06C283EF" w14:textId="77777777" w:rsidR="002A7AF5" w:rsidRPr="00E9130B" w:rsidRDefault="002A7AF5" w:rsidP="00BA7233">
      <w:pPr>
        <w:pStyle w:val="BodyText"/>
        <w:spacing w:after="120"/>
        <w:jc w:val="left"/>
        <w:rPr>
          <w:color w:val="000000" w:themeColor="text1"/>
        </w:rPr>
      </w:pPr>
    </w:p>
    <w:p w14:paraId="7A93742A" w14:textId="77777777" w:rsidR="00F65564" w:rsidRPr="00E9130B" w:rsidRDefault="00F65564" w:rsidP="00BA7233">
      <w:pPr>
        <w:pStyle w:val="BodyText"/>
        <w:spacing w:after="120"/>
        <w:jc w:val="left"/>
        <w:rPr>
          <w:color w:val="000000" w:themeColor="text1"/>
        </w:rPr>
      </w:pPr>
    </w:p>
    <w:p w14:paraId="35FACADF" w14:textId="3DBB6EE1" w:rsidR="002A7AF5" w:rsidRPr="00E9130B" w:rsidRDefault="007C446C" w:rsidP="002A7AF5">
      <w:pPr>
        <w:spacing w:before="1"/>
        <w:rPr>
          <w:b/>
          <w:color w:val="000000" w:themeColor="text1"/>
          <w:sz w:val="24"/>
          <w:szCs w:val="24"/>
          <w:u w:val="thick" w:color="232121"/>
        </w:rPr>
      </w:pPr>
      <w:r w:rsidRPr="007C446C">
        <w:rPr>
          <w:b/>
          <w:i/>
          <w:iCs/>
          <w:color w:val="000000" w:themeColor="text1"/>
          <w:sz w:val="24"/>
          <w:szCs w:val="24"/>
          <w:u w:color="232121"/>
        </w:rPr>
        <w:t xml:space="preserve">[Required] </w:t>
      </w:r>
      <w:r w:rsidR="002A7AF5" w:rsidRPr="00E9130B">
        <w:rPr>
          <w:b/>
          <w:color w:val="000000" w:themeColor="text1"/>
          <w:sz w:val="24"/>
          <w:szCs w:val="24"/>
          <w:u w:val="thick" w:color="232121"/>
        </w:rPr>
        <w:t xml:space="preserve">APPROVED on                         </w:t>
      </w:r>
      <w:r w:rsidR="002A7AF5" w:rsidRPr="00E9130B">
        <w:rPr>
          <w:b/>
          <w:color w:val="000000" w:themeColor="text1"/>
          <w:sz w:val="24"/>
          <w:szCs w:val="24"/>
          <w:u w:val="thick" w:color="232121"/>
        </w:rPr>
        <w:tab/>
      </w:r>
    </w:p>
    <w:p w14:paraId="58AE68E4" w14:textId="77777777" w:rsidR="002A7AF5" w:rsidRPr="00E9130B" w:rsidRDefault="002A7AF5" w:rsidP="00BA7233">
      <w:pPr>
        <w:pStyle w:val="BodyText"/>
        <w:spacing w:after="120"/>
        <w:jc w:val="left"/>
        <w:rPr>
          <w:color w:val="000000" w:themeColor="text1"/>
        </w:rPr>
      </w:pPr>
    </w:p>
    <w:sectPr w:rsidR="002A7AF5" w:rsidRPr="00E9130B" w:rsidSect="00B72B8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8897" w14:textId="77777777" w:rsidR="00442A75" w:rsidRDefault="00442A75" w:rsidP="007C446C">
      <w:r>
        <w:separator/>
      </w:r>
    </w:p>
  </w:endnote>
  <w:endnote w:type="continuationSeparator" w:id="0">
    <w:p w14:paraId="3D88061E" w14:textId="77777777" w:rsidR="00442A75" w:rsidRDefault="00442A75" w:rsidP="007C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F9C2" w14:textId="77777777" w:rsidR="00442A75" w:rsidRDefault="00442A75" w:rsidP="007C446C">
      <w:r>
        <w:separator/>
      </w:r>
    </w:p>
  </w:footnote>
  <w:footnote w:type="continuationSeparator" w:id="0">
    <w:p w14:paraId="5211B696" w14:textId="77777777" w:rsidR="00442A75" w:rsidRDefault="00442A75" w:rsidP="007C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B80"/>
    <w:multiLevelType w:val="hybridMultilevel"/>
    <w:tmpl w:val="6854F7D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5F52F39"/>
    <w:multiLevelType w:val="hybridMultilevel"/>
    <w:tmpl w:val="8FD6974E"/>
    <w:lvl w:ilvl="0" w:tplc="26B431AE">
      <w:start w:val="1"/>
      <w:numFmt w:val="decimal"/>
      <w:lvlText w:val="%1."/>
      <w:lvlJc w:val="left"/>
      <w:pPr>
        <w:ind w:left="3474" w:hanging="245"/>
        <w:jc w:val="right"/>
      </w:pPr>
      <w:rPr>
        <w:rFonts w:ascii="Times New Roman" w:eastAsia="Times New Roman" w:hAnsi="Times New Roman" w:cs="Times New Roman" w:hint="default"/>
        <w:w w:val="100"/>
        <w:sz w:val="24"/>
        <w:szCs w:val="24"/>
      </w:rPr>
    </w:lvl>
    <w:lvl w:ilvl="1" w:tplc="269EF27E">
      <w:numFmt w:val="bullet"/>
      <w:lvlText w:val="•"/>
      <w:lvlJc w:val="left"/>
      <w:pPr>
        <w:ind w:left="2920" w:hanging="245"/>
      </w:pPr>
      <w:rPr>
        <w:rFonts w:hint="default"/>
      </w:rPr>
    </w:lvl>
    <w:lvl w:ilvl="2" w:tplc="919A364E">
      <w:numFmt w:val="bullet"/>
      <w:lvlText w:val="•"/>
      <w:lvlJc w:val="left"/>
      <w:pPr>
        <w:ind w:left="3240" w:hanging="245"/>
      </w:pPr>
      <w:rPr>
        <w:rFonts w:hint="default"/>
      </w:rPr>
    </w:lvl>
    <w:lvl w:ilvl="3" w:tplc="B89019CC">
      <w:numFmt w:val="bullet"/>
      <w:lvlText w:val="•"/>
      <w:lvlJc w:val="left"/>
      <w:pPr>
        <w:ind w:left="3360" w:hanging="245"/>
      </w:pPr>
      <w:rPr>
        <w:rFonts w:hint="default"/>
      </w:rPr>
    </w:lvl>
    <w:lvl w:ilvl="4" w:tplc="ED6E4302">
      <w:numFmt w:val="bullet"/>
      <w:lvlText w:val="•"/>
      <w:lvlJc w:val="left"/>
      <w:pPr>
        <w:ind w:left="3480" w:hanging="245"/>
      </w:pPr>
      <w:rPr>
        <w:rFonts w:hint="default"/>
      </w:rPr>
    </w:lvl>
    <w:lvl w:ilvl="5" w:tplc="09A674D2">
      <w:numFmt w:val="bullet"/>
      <w:lvlText w:val="•"/>
      <w:lvlJc w:val="left"/>
      <w:pPr>
        <w:ind w:left="3820" w:hanging="245"/>
      </w:pPr>
      <w:rPr>
        <w:rFonts w:hint="default"/>
      </w:rPr>
    </w:lvl>
    <w:lvl w:ilvl="6" w:tplc="09EACB78">
      <w:numFmt w:val="bullet"/>
      <w:lvlText w:val="•"/>
      <w:lvlJc w:val="left"/>
      <w:pPr>
        <w:ind w:left="4824" w:hanging="245"/>
      </w:pPr>
      <w:rPr>
        <w:rFonts w:hint="default"/>
      </w:rPr>
    </w:lvl>
    <w:lvl w:ilvl="7" w:tplc="79ECB53C">
      <w:numFmt w:val="bullet"/>
      <w:lvlText w:val="•"/>
      <w:lvlJc w:val="left"/>
      <w:pPr>
        <w:ind w:left="5828" w:hanging="245"/>
      </w:pPr>
      <w:rPr>
        <w:rFonts w:hint="default"/>
      </w:rPr>
    </w:lvl>
    <w:lvl w:ilvl="8" w:tplc="68749E26">
      <w:numFmt w:val="bullet"/>
      <w:lvlText w:val="•"/>
      <w:lvlJc w:val="left"/>
      <w:pPr>
        <w:ind w:left="6832" w:hanging="245"/>
      </w:pPr>
      <w:rPr>
        <w:rFonts w:hint="default"/>
      </w:rPr>
    </w:lvl>
  </w:abstractNum>
  <w:abstractNum w:abstractNumId="2" w15:restartNumberingAfterBreak="0">
    <w:nsid w:val="0D204061"/>
    <w:multiLevelType w:val="hybridMultilevel"/>
    <w:tmpl w:val="80281C82"/>
    <w:lvl w:ilvl="0" w:tplc="F9F61A00">
      <w:start w:val="1"/>
      <w:numFmt w:val="upperLetter"/>
      <w:lvlText w:val="%1."/>
      <w:lvlJc w:val="left"/>
      <w:pPr>
        <w:ind w:left="4320" w:hanging="360"/>
      </w:pPr>
      <w:rPr>
        <w:rFonts w:ascii="Times New Roman" w:eastAsia="Times New Roman" w:hAnsi="Times New Roman" w:cs="Times New Roman" w:hint="default"/>
        <w:b w:val="0"/>
        <w:bCs w:val="0"/>
        <w:i w:val="0"/>
        <w:iCs w:val="0"/>
        <w:spacing w:val="0"/>
        <w:w w:val="100"/>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11ADA"/>
    <w:multiLevelType w:val="hybridMultilevel"/>
    <w:tmpl w:val="A83A43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AF6BAF"/>
    <w:multiLevelType w:val="hybridMultilevel"/>
    <w:tmpl w:val="72082B18"/>
    <w:lvl w:ilvl="0" w:tplc="E986638C">
      <w:start w:val="1"/>
      <w:numFmt w:val="decimal"/>
      <w:lvlText w:val="%1."/>
      <w:lvlJc w:val="left"/>
      <w:pPr>
        <w:ind w:left="180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7459B8"/>
    <w:multiLevelType w:val="hybridMultilevel"/>
    <w:tmpl w:val="7FB0196E"/>
    <w:lvl w:ilvl="0" w:tplc="F9F61A00">
      <w:start w:val="1"/>
      <w:numFmt w:val="upperLetter"/>
      <w:lvlText w:val="%1."/>
      <w:lvlJc w:val="left"/>
      <w:pPr>
        <w:ind w:left="279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F">
      <w:start w:val="1"/>
      <w:numFmt w:val="decimal"/>
      <w:lvlText w:val="%2."/>
      <w:lvlJc w:val="left"/>
      <w:pPr>
        <w:ind w:left="216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428B0EAC"/>
    <w:multiLevelType w:val="hybridMultilevel"/>
    <w:tmpl w:val="1C06779E"/>
    <w:lvl w:ilvl="0" w:tplc="7852842E">
      <w:start w:val="1"/>
      <w:numFmt w:val="decimal"/>
      <w:lvlText w:val="%1."/>
      <w:lvlJc w:val="left"/>
      <w:pPr>
        <w:ind w:left="570" w:hanging="245"/>
        <w:jc w:val="right"/>
      </w:pPr>
      <w:rPr>
        <w:rFonts w:ascii="Times New Roman" w:eastAsia="Times New Roman" w:hAnsi="Times New Roman" w:cs="Times New Roman" w:hint="default"/>
        <w:w w:val="100"/>
        <w:sz w:val="24"/>
        <w:szCs w:val="24"/>
      </w:rPr>
    </w:lvl>
    <w:lvl w:ilvl="1" w:tplc="67B297F8">
      <w:numFmt w:val="bullet"/>
      <w:lvlText w:val="•"/>
      <w:lvlJc w:val="left"/>
      <w:pPr>
        <w:ind w:left="1406" w:hanging="245"/>
      </w:pPr>
      <w:rPr>
        <w:rFonts w:hint="default"/>
      </w:rPr>
    </w:lvl>
    <w:lvl w:ilvl="2" w:tplc="782CA842">
      <w:numFmt w:val="bullet"/>
      <w:lvlText w:val="•"/>
      <w:lvlJc w:val="left"/>
      <w:pPr>
        <w:ind w:left="2232" w:hanging="245"/>
      </w:pPr>
      <w:rPr>
        <w:rFonts w:hint="default"/>
      </w:rPr>
    </w:lvl>
    <w:lvl w:ilvl="3" w:tplc="6D524810">
      <w:numFmt w:val="bullet"/>
      <w:lvlText w:val="•"/>
      <w:lvlJc w:val="left"/>
      <w:pPr>
        <w:ind w:left="3058" w:hanging="245"/>
      </w:pPr>
      <w:rPr>
        <w:rFonts w:hint="default"/>
      </w:rPr>
    </w:lvl>
    <w:lvl w:ilvl="4" w:tplc="E98EAF2C">
      <w:numFmt w:val="bullet"/>
      <w:lvlText w:val="•"/>
      <w:lvlJc w:val="left"/>
      <w:pPr>
        <w:ind w:left="3884" w:hanging="245"/>
      </w:pPr>
      <w:rPr>
        <w:rFonts w:hint="default"/>
      </w:rPr>
    </w:lvl>
    <w:lvl w:ilvl="5" w:tplc="C932F67C">
      <w:numFmt w:val="bullet"/>
      <w:lvlText w:val="•"/>
      <w:lvlJc w:val="left"/>
      <w:pPr>
        <w:ind w:left="4710" w:hanging="245"/>
      </w:pPr>
      <w:rPr>
        <w:rFonts w:hint="default"/>
      </w:rPr>
    </w:lvl>
    <w:lvl w:ilvl="6" w:tplc="7F3A4F60">
      <w:numFmt w:val="bullet"/>
      <w:lvlText w:val="•"/>
      <w:lvlJc w:val="left"/>
      <w:pPr>
        <w:ind w:left="5536" w:hanging="245"/>
      </w:pPr>
      <w:rPr>
        <w:rFonts w:hint="default"/>
      </w:rPr>
    </w:lvl>
    <w:lvl w:ilvl="7" w:tplc="AEEE7802">
      <w:numFmt w:val="bullet"/>
      <w:lvlText w:val="•"/>
      <w:lvlJc w:val="left"/>
      <w:pPr>
        <w:ind w:left="6362" w:hanging="245"/>
      </w:pPr>
      <w:rPr>
        <w:rFonts w:hint="default"/>
      </w:rPr>
    </w:lvl>
    <w:lvl w:ilvl="8" w:tplc="818C7E28">
      <w:numFmt w:val="bullet"/>
      <w:lvlText w:val="•"/>
      <w:lvlJc w:val="left"/>
      <w:pPr>
        <w:ind w:left="7188" w:hanging="245"/>
      </w:pPr>
      <w:rPr>
        <w:rFonts w:hint="default"/>
      </w:rPr>
    </w:lvl>
  </w:abstractNum>
  <w:abstractNum w:abstractNumId="7" w15:restartNumberingAfterBreak="0">
    <w:nsid w:val="4B042D1D"/>
    <w:multiLevelType w:val="multilevel"/>
    <w:tmpl w:val="29FC2660"/>
    <w:name w:val="Bylaws20221"/>
    <w:lvl w:ilvl="0">
      <w:start w:val="1"/>
      <w:numFmt w:val="upperRoman"/>
      <w:pStyle w:val="Bylawslevel1"/>
      <w:suff w:val="space"/>
      <w:lvlText w:val="ARTICLE %1."/>
      <w:lvlJc w:val="left"/>
      <w:pPr>
        <w:ind w:left="0" w:firstLine="0"/>
      </w:pPr>
      <w:rPr>
        <w:rFonts w:hint="default"/>
      </w:rPr>
    </w:lvl>
    <w:lvl w:ilvl="1">
      <w:start w:val="1"/>
      <w:numFmt w:val="decimal"/>
      <w:pStyle w:val="Bylawslevel2"/>
      <w:lvlText w:val="Section %2."/>
      <w:lvlJc w:val="left"/>
      <w:pPr>
        <w:tabs>
          <w:tab w:val="num" w:pos="1080"/>
        </w:tabs>
        <w:ind w:left="1080" w:hanging="1080"/>
      </w:pPr>
      <w:rPr>
        <w:rFonts w:hint="default"/>
      </w:rPr>
    </w:lvl>
    <w:lvl w:ilvl="2">
      <w:start w:val="1"/>
      <w:numFmt w:val="upperLetter"/>
      <w:pStyle w:val="Bylawslevel3"/>
      <w:lvlText w:val="%3."/>
      <w:lvlJc w:val="left"/>
      <w:pPr>
        <w:ind w:left="1368" w:hanging="288"/>
      </w:pPr>
      <w:rPr>
        <w:rFonts w:hint="default"/>
      </w:rPr>
    </w:lvl>
    <w:lvl w:ilvl="3">
      <w:start w:val="1"/>
      <w:numFmt w:val="decimal"/>
      <w:lvlText w:val="%4)"/>
      <w:lvlJc w:val="left"/>
      <w:pPr>
        <w:ind w:left="1512" w:hanging="1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F52897"/>
    <w:multiLevelType w:val="hybridMultilevel"/>
    <w:tmpl w:val="DEBA2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67301"/>
    <w:multiLevelType w:val="hybridMultilevel"/>
    <w:tmpl w:val="75142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277EC"/>
    <w:multiLevelType w:val="hybridMultilevel"/>
    <w:tmpl w:val="33548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7764DE"/>
    <w:multiLevelType w:val="hybridMultilevel"/>
    <w:tmpl w:val="C428C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E15CB"/>
    <w:multiLevelType w:val="hybridMultilevel"/>
    <w:tmpl w:val="61DED7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3764C9E"/>
    <w:multiLevelType w:val="hybridMultilevel"/>
    <w:tmpl w:val="E15E5476"/>
    <w:lvl w:ilvl="0" w:tplc="FFFFFFFF">
      <w:start w:val="1"/>
      <w:numFmt w:val="decimal"/>
      <w:lvlText w:val="%1."/>
      <w:lvlJc w:val="left"/>
      <w:pPr>
        <w:ind w:left="720" w:hanging="360"/>
      </w:pPr>
    </w:lvl>
    <w:lvl w:ilvl="1" w:tplc="F9F61A00">
      <w:start w:val="1"/>
      <w:numFmt w:val="upperLetter"/>
      <w:lvlText w:val="%2."/>
      <w:lvlJc w:val="left"/>
      <w:pPr>
        <w:ind w:left="2790" w:hanging="360"/>
      </w:pPr>
      <w:rPr>
        <w:rFonts w:ascii="Times New Roman" w:eastAsia="Times New Roman" w:hAnsi="Times New Roman" w:cs="Times New Roman" w:hint="default"/>
        <w:b w:val="0"/>
        <w:bCs w:val="0"/>
        <w:i w:val="0"/>
        <w:iCs w:val="0"/>
        <w:spacing w:val="0"/>
        <w:w w:val="100"/>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9C18A7"/>
    <w:multiLevelType w:val="hybridMultilevel"/>
    <w:tmpl w:val="1F5ECDAC"/>
    <w:lvl w:ilvl="0" w:tplc="0409000F">
      <w:start w:val="1"/>
      <w:numFmt w:val="decimal"/>
      <w:lvlText w:val="%1."/>
      <w:lvlJc w:val="left"/>
      <w:pPr>
        <w:ind w:left="720" w:hanging="360"/>
      </w:pPr>
    </w:lvl>
    <w:lvl w:ilvl="1" w:tplc="F8D24E9E">
      <w:start w:val="1"/>
      <w:numFmt w:val="upperLetter"/>
      <w:lvlText w:val="%2."/>
      <w:lvlJc w:val="left"/>
      <w:pPr>
        <w:ind w:left="279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72520">
    <w:abstractNumId w:val="1"/>
  </w:num>
  <w:num w:numId="2" w16cid:durableId="618798559">
    <w:abstractNumId w:val="6"/>
  </w:num>
  <w:num w:numId="3" w16cid:durableId="784619530">
    <w:abstractNumId w:val="4"/>
  </w:num>
  <w:num w:numId="4" w16cid:durableId="1498154141">
    <w:abstractNumId w:val="14"/>
  </w:num>
  <w:num w:numId="5" w16cid:durableId="1294867708">
    <w:abstractNumId w:val="8"/>
  </w:num>
  <w:num w:numId="6" w16cid:durableId="905724410">
    <w:abstractNumId w:val="11"/>
  </w:num>
  <w:num w:numId="7" w16cid:durableId="1793204869">
    <w:abstractNumId w:val="0"/>
  </w:num>
  <w:num w:numId="8" w16cid:durableId="513619456">
    <w:abstractNumId w:val="9"/>
  </w:num>
  <w:num w:numId="9" w16cid:durableId="2026520233">
    <w:abstractNumId w:val="5"/>
  </w:num>
  <w:num w:numId="10" w16cid:durableId="290211686">
    <w:abstractNumId w:val="12"/>
  </w:num>
  <w:num w:numId="11" w16cid:durableId="1182865300">
    <w:abstractNumId w:val="3"/>
  </w:num>
  <w:num w:numId="12" w16cid:durableId="2049254841">
    <w:abstractNumId w:val="2"/>
  </w:num>
  <w:num w:numId="13" w16cid:durableId="609898329">
    <w:abstractNumId w:val="13"/>
  </w:num>
  <w:num w:numId="14" w16cid:durableId="1116482146">
    <w:abstractNumId w:val="10"/>
  </w:num>
  <w:num w:numId="15" w16cid:durableId="1495342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04"/>
    <w:rsid w:val="000130DA"/>
    <w:rsid w:val="000505CD"/>
    <w:rsid w:val="00057ABA"/>
    <w:rsid w:val="00075BBF"/>
    <w:rsid w:val="00075CF4"/>
    <w:rsid w:val="00076B05"/>
    <w:rsid w:val="000A625D"/>
    <w:rsid w:val="000A6F40"/>
    <w:rsid w:val="000B2E45"/>
    <w:rsid w:val="000B686F"/>
    <w:rsid w:val="000C4E62"/>
    <w:rsid w:val="000E4246"/>
    <w:rsid w:val="001016FD"/>
    <w:rsid w:val="001120CC"/>
    <w:rsid w:val="001225A6"/>
    <w:rsid w:val="0012741D"/>
    <w:rsid w:val="00155C04"/>
    <w:rsid w:val="00185ECF"/>
    <w:rsid w:val="00190E41"/>
    <w:rsid w:val="001A0413"/>
    <w:rsid w:val="001A3E22"/>
    <w:rsid w:val="001A6A47"/>
    <w:rsid w:val="001B2405"/>
    <w:rsid w:val="001C7E0F"/>
    <w:rsid w:val="001E06AA"/>
    <w:rsid w:val="001E13DD"/>
    <w:rsid w:val="001E4058"/>
    <w:rsid w:val="001E7D2F"/>
    <w:rsid w:val="001F1CA3"/>
    <w:rsid w:val="001F321B"/>
    <w:rsid w:val="001F71FF"/>
    <w:rsid w:val="0020644A"/>
    <w:rsid w:val="002133FD"/>
    <w:rsid w:val="002301F7"/>
    <w:rsid w:val="00270AB4"/>
    <w:rsid w:val="002910E2"/>
    <w:rsid w:val="002A7AF5"/>
    <w:rsid w:val="002B194A"/>
    <w:rsid w:val="002C6CBB"/>
    <w:rsid w:val="002D30B5"/>
    <w:rsid w:val="002E02E2"/>
    <w:rsid w:val="00310082"/>
    <w:rsid w:val="003235CD"/>
    <w:rsid w:val="00352C6E"/>
    <w:rsid w:val="003547B4"/>
    <w:rsid w:val="0038705C"/>
    <w:rsid w:val="003C7FCC"/>
    <w:rsid w:val="00403A04"/>
    <w:rsid w:val="00405A3D"/>
    <w:rsid w:val="00406700"/>
    <w:rsid w:val="00413BC4"/>
    <w:rsid w:val="00420B7B"/>
    <w:rsid w:val="00427981"/>
    <w:rsid w:val="004318F3"/>
    <w:rsid w:val="00432187"/>
    <w:rsid w:val="00440628"/>
    <w:rsid w:val="00442A75"/>
    <w:rsid w:val="00445D48"/>
    <w:rsid w:val="00452C57"/>
    <w:rsid w:val="0045657F"/>
    <w:rsid w:val="00494C2B"/>
    <w:rsid w:val="004A0C0F"/>
    <w:rsid w:val="004C6D68"/>
    <w:rsid w:val="004E7D2C"/>
    <w:rsid w:val="00512F0E"/>
    <w:rsid w:val="005238B7"/>
    <w:rsid w:val="00537B55"/>
    <w:rsid w:val="00555AF8"/>
    <w:rsid w:val="00557F49"/>
    <w:rsid w:val="00571B1A"/>
    <w:rsid w:val="00594D77"/>
    <w:rsid w:val="005B4C92"/>
    <w:rsid w:val="005C03D6"/>
    <w:rsid w:val="005D68D6"/>
    <w:rsid w:val="005E468C"/>
    <w:rsid w:val="00606801"/>
    <w:rsid w:val="00607251"/>
    <w:rsid w:val="00623FE7"/>
    <w:rsid w:val="00637BB8"/>
    <w:rsid w:val="00666C5C"/>
    <w:rsid w:val="00673F02"/>
    <w:rsid w:val="0067499E"/>
    <w:rsid w:val="0069078C"/>
    <w:rsid w:val="00691908"/>
    <w:rsid w:val="006A7374"/>
    <w:rsid w:val="006B2B73"/>
    <w:rsid w:val="00710F09"/>
    <w:rsid w:val="00712208"/>
    <w:rsid w:val="007130A7"/>
    <w:rsid w:val="007216A5"/>
    <w:rsid w:val="0073163D"/>
    <w:rsid w:val="00757C05"/>
    <w:rsid w:val="007640DC"/>
    <w:rsid w:val="0078055B"/>
    <w:rsid w:val="007909CC"/>
    <w:rsid w:val="007A3953"/>
    <w:rsid w:val="007C446C"/>
    <w:rsid w:val="007E509B"/>
    <w:rsid w:val="007F2546"/>
    <w:rsid w:val="00805084"/>
    <w:rsid w:val="00806FEE"/>
    <w:rsid w:val="00815050"/>
    <w:rsid w:val="0082464B"/>
    <w:rsid w:val="00827269"/>
    <w:rsid w:val="008300AC"/>
    <w:rsid w:val="00836AE7"/>
    <w:rsid w:val="0084457E"/>
    <w:rsid w:val="0085333C"/>
    <w:rsid w:val="00862C2C"/>
    <w:rsid w:val="00887856"/>
    <w:rsid w:val="0089365C"/>
    <w:rsid w:val="00894B7C"/>
    <w:rsid w:val="008A39B3"/>
    <w:rsid w:val="008B69D9"/>
    <w:rsid w:val="008D1D3C"/>
    <w:rsid w:val="008F468F"/>
    <w:rsid w:val="008F4BB0"/>
    <w:rsid w:val="0091709E"/>
    <w:rsid w:val="00941611"/>
    <w:rsid w:val="009455F0"/>
    <w:rsid w:val="00952D35"/>
    <w:rsid w:val="00960F75"/>
    <w:rsid w:val="00971820"/>
    <w:rsid w:val="0097488B"/>
    <w:rsid w:val="009973EC"/>
    <w:rsid w:val="009B3534"/>
    <w:rsid w:val="009E0105"/>
    <w:rsid w:val="00A05D24"/>
    <w:rsid w:val="00A07466"/>
    <w:rsid w:val="00A468D2"/>
    <w:rsid w:val="00A55398"/>
    <w:rsid w:val="00A95C37"/>
    <w:rsid w:val="00AA57F8"/>
    <w:rsid w:val="00AB6D72"/>
    <w:rsid w:val="00AB73CF"/>
    <w:rsid w:val="00AD13C2"/>
    <w:rsid w:val="00AD48DB"/>
    <w:rsid w:val="00AF608C"/>
    <w:rsid w:val="00B051D0"/>
    <w:rsid w:val="00B05DAF"/>
    <w:rsid w:val="00B40390"/>
    <w:rsid w:val="00B50382"/>
    <w:rsid w:val="00B65806"/>
    <w:rsid w:val="00B72B87"/>
    <w:rsid w:val="00B738E7"/>
    <w:rsid w:val="00B87737"/>
    <w:rsid w:val="00B95E1E"/>
    <w:rsid w:val="00BA3220"/>
    <w:rsid w:val="00BA7233"/>
    <w:rsid w:val="00BA77D6"/>
    <w:rsid w:val="00BB52AD"/>
    <w:rsid w:val="00BB7658"/>
    <w:rsid w:val="00BD3196"/>
    <w:rsid w:val="00C04F3E"/>
    <w:rsid w:val="00C20919"/>
    <w:rsid w:val="00C35359"/>
    <w:rsid w:val="00C53D58"/>
    <w:rsid w:val="00C5458F"/>
    <w:rsid w:val="00C570F2"/>
    <w:rsid w:val="00C70B60"/>
    <w:rsid w:val="00C747A6"/>
    <w:rsid w:val="00C93FB1"/>
    <w:rsid w:val="00C9540B"/>
    <w:rsid w:val="00CA5540"/>
    <w:rsid w:val="00CC17C9"/>
    <w:rsid w:val="00CE62DE"/>
    <w:rsid w:val="00CF41E2"/>
    <w:rsid w:val="00D03948"/>
    <w:rsid w:val="00D14DF4"/>
    <w:rsid w:val="00D20D57"/>
    <w:rsid w:val="00D3345C"/>
    <w:rsid w:val="00D4308E"/>
    <w:rsid w:val="00D5502C"/>
    <w:rsid w:val="00DA72D1"/>
    <w:rsid w:val="00DB75E3"/>
    <w:rsid w:val="00DE31E0"/>
    <w:rsid w:val="00DF7B0C"/>
    <w:rsid w:val="00E135E6"/>
    <w:rsid w:val="00E326DA"/>
    <w:rsid w:val="00E54A9D"/>
    <w:rsid w:val="00E66D90"/>
    <w:rsid w:val="00E80164"/>
    <w:rsid w:val="00E86A31"/>
    <w:rsid w:val="00E9130B"/>
    <w:rsid w:val="00EA6B34"/>
    <w:rsid w:val="00EB1B65"/>
    <w:rsid w:val="00EB22A0"/>
    <w:rsid w:val="00EB6EF3"/>
    <w:rsid w:val="00EC29F4"/>
    <w:rsid w:val="00EC7906"/>
    <w:rsid w:val="00ED6E03"/>
    <w:rsid w:val="00F248E2"/>
    <w:rsid w:val="00F2758D"/>
    <w:rsid w:val="00F65564"/>
    <w:rsid w:val="00F855BB"/>
    <w:rsid w:val="00F87E37"/>
    <w:rsid w:val="00FE1D27"/>
    <w:rsid w:val="00FF3AB6"/>
    <w:rsid w:val="00FF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8AB1"/>
  <w15:docId w15:val="{82AB9700-DEAF-48FB-8381-AC38B9E9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66" w:right="2867"/>
      <w:jc w:val="center"/>
      <w:outlineLvl w:val="0"/>
    </w:pPr>
    <w:rPr>
      <w:b/>
      <w:bCs/>
      <w:sz w:val="28"/>
      <w:szCs w:val="28"/>
    </w:rPr>
  </w:style>
  <w:style w:type="paragraph" w:styleId="Heading2">
    <w:name w:val="heading 2"/>
    <w:basedOn w:val="Normal"/>
    <w:next w:val="Normal"/>
    <w:link w:val="Heading2Char"/>
    <w:uiPriority w:val="9"/>
    <w:semiHidden/>
    <w:unhideWhenUsed/>
    <w:qFormat/>
    <w:rsid w:val="00405A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sz w:val="24"/>
      <w:szCs w:val="24"/>
    </w:rPr>
  </w:style>
  <w:style w:type="paragraph" w:styleId="ListParagraph">
    <w:name w:val="List Paragraph"/>
    <w:basedOn w:val="Normal"/>
    <w:uiPriority w:val="34"/>
    <w:qFormat/>
    <w:pPr>
      <w:ind w:left="570" w:hanging="308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446C"/>
    <w:pPr>
      <w:tabs>
        <w:tab w:val="center" w:pos="4680"/>
        <w:tab w:val="right" w:pos="9360"/>
      </w:tabs>
    </w:pPr>
  </w:style>
  <w:style w:type="character" w:customStyle="1" w:styleId="HeaderChar">
    <w:name w:val="Header Char"/>
    <w:basedOn w:val="DefaultParagraphFont"/>
    <w:link w:val="Header"/>
    <w:uiPriority w:val="99"/>
    <w:rsid w:val="007C446C"/>
    <w:rPr>
      <w:rFonts w:ascii="Times New Roman" w:eastAsia="Times New Roman" w:hAnsi="Times New Roman" w:cs="Times New Roman"/>
    </w:rPr>
  </w:style>
  <w:style w:type="paragraph" w:styleId="Footer">
    <w:name w:val="footer"/>
    <w:basedOn w:val="Normal"/>
    <w:link w:val="FooterChar"/>
    <w:uiPriority w:val="99"/>
    <w:unhideWhenUsed/>
    <w:rsid w:val="007C446C"/>
    <w:pPr>
      <w:tabs>
        <w:tab w:val="center" w:pos="4680"/>
        <w:tab w:val="right" w:pos="9360"/>
      </w:tabs>
    </w:pPr>
  </w:style>
  <w:style w:type="character" w:customStyle="1" w:styleId="FooterChar">
    <w:name w:val="Footer Char"/>
    <w:basedOn w:val="DefaultParagraphFont"/>
    <w:link w:val="Footer"/>
    <w:uiPriority w:val="99"/>
    <w:rsid w:val="007C446C"/>
    <w:rPr>
      <w:rFonts w:ascii="Times New Roman" w:eastAsia="Times New Roman" w:hAnsi="Times New Roman" w:cs="Times New Roman"/>
    </w:rPr>
  </w:style>
  <w:style w:type="paragraph" w:customStyle="1" w:styleId="Bylawslevel1">
    <w:name w:val="Bylaws level 1"/>
    <w:basedOn w:val="Heading2"/>
    <w:qFormat/>
    <w:rsid w:val="00405A3D"/>
    <w:pPr>
      <w:widowControl/>
      <w:numPr>
        <w:numId w:val="15"/>
      </w:numPr>
      <w:tabs>
        <w:tab w:val="num" w:pos="360"/>
      </w:tabs>
      <w:autoSpaceDE/>
      <w:autoSpaceDN/>
      <w:spacing w:before="240" w:after="120"/>
      <w:jc w:val="center"/>
    </w:pPr>
    <w:rPr>
      <w:rFonts w:ascii="Times New Roman" w:eastAsia="Times New Roman" w:hAnsi="Times New Roman" w:cs="Times New Roman"/>
      <w:b/>
      <w:color w:val="000000"/>
      <w:sz w:val="28"/>
      <w:szCs w:val="28"/>
    </w:rPr>
  </w:style>
  <w:style w:type="paragraph" w:customStyle="1" w:styleId="Bylawslevel2">
    <w:name w:val="Bylaws level 2"/>
    <w:basedOn w:val="ListParagraph"/>
    <w:qFormat/>
    <w:rsid w:val="00405A3D"/>
    <w:pPr>
      <w:keepNext/>
      <w:widowControl/>
      <w:numPr>
        <w:ilvl w:val="1"/>
        <w:numId w:val="15"/>
      </w:numPr>
      <w:autoSpaceDE/>
      <w:autoSpaceDN/>
      <w:spacing w:after="120"/>
      <w:jc w:val="both"/>
    </w:pPr>
    <w:rPr>
      <w:color w:val="000000"/>
      <w:sz w:val="24"/>
    </w:rPr>
  </w:style>
  <w:style w:type="paragraph" w:customStyle="1" w:styleId="Bylawslevel3">
    <w:name w:val="Bylaws level 3"/>
    <w:basedOn w:val="ListParagraph"/>
    <w:qFormat/>
    <w:rsid w:val="00405A3D"/>
    <w:pPr>
      <w:keepLines/>
      <w:widowControl/>
      <w:numPr>
        <w:ilvl w:val="2"/>
        <w:numId w:val="15"/>
      </w:numPr>
      <w:autoSpaceDE/>
      <w:autoSpaceDN/>
      <w:spacing w:after="120"/>
      <w:jc w:val="both"/>
    </w:pPr>
    <w:rPr>
      <w:color w:val="000000"/>
      <w:sz w:val="24"/>
    </w:rPr>
  </w:style>
  <w:style w:type="character" w:customStyle="1" w:styleId="Heading2Char">
    <w:name w:val="Heading 2 Char"/>
    <w:basedOn w:val="DefaultParagraphFont"/>
    <w:link w:val="Heading2"/>
    <w:uiPriority w:val="9"/>
    <w:semiHidden/>
    <w:rsid w:val="00405A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430B61AF10C4CB80D2D7E270A0080" ma:contentTypeVersion="13" ma:contentTypeDescription="Create a new document." ma:contentTypeScope="" ma:versionID="eadc2efda2ce24c2a0bb589de13f3bf7">
  <xsd:schema xmlns:xsd="http://www.w3.org/2001/XMLSchema" xmlns:xs="http://www.w3.org/2001/XMLSchema" xmlns:p="http://schemas.microsoft.com/office/2006/metadata/properties" xmlns:ns3="57c5bf7d-34d3-41a8-a2a6-450e80a26d58" xmlns:ns4="56197343-9a51-483a-8a39-7cffc9f36de5" targetNamespace="http://schemas.microsoft.com/office/2006/metadata/properties" ma:root="true" ma:fieldsID="289fbea8859093d109dca0dfc7542085" ns3:_="" ns4:_="">
    <xsd:import namespace="57c5bf7d-34d3-41a8-a2a6-450e80a26d58"/>
    <xsd:import namespace="56197343-9a51-483a-8a39-7cffc9f36d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5bf7d-34d3-41a8-a2a6-450e80a26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97343-9a51-483a-8a39-7cffc9f36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c5bf7d-34d3-41a8-a2a6-450e80a26d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49AF2-FC57-4CDC-95B6-B98497406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5bf7d-34d3-41a8-a2a6-450e80a26d58"/>
    <ds:schemaRef ds:uri="56197343-9a51-483a-8a39-7cffc9f36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5B26E-D36D-4FAA-9C42-E87E9C3DD9D4}">
  <ds:schemaRefs>
    <ds:schemaRef ds:uri="http://schemas.microsoft.com/office/2006/metadata/properties"/>
    <ds:schemaRef ds:uri="http://schemas.microsoft.com/office/infopath/2007/PartnerControls"/>
    <ds:schemaRef ds:uri="57c5bf7d-34d3-41a8-a2a6-450e80a26d58"/>
  </ds:schemaRefs>
</ds:datastoreItem>
</file>

<file path=customXml/itemProps3.xml><?xml version="1.0" encoding="utf-8"?>
<ds:datastoreItem xmlns:ds="http://schemas.openxmlformats.org/officeDocument/2006/customXml" ds:itemID="{62A7A965-F729-4A7D-93F0-74076161A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Diocesan Bylaws &amp; Constitution</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Diocesan Bylaws &amp; Constitution</dc:title>
  <dc:creator>lynn</dc:creator>
  <cp:lastModifiedBy>Christine Thorowgood</cp:lastModifiedBy>
  <cp:revision>8</cp:revision>
  <dcterms:created xsi:type="dcterms:W3CDTF">2025-03-06T16:55:00Z</dcterms:created>
  <dcterms:modified xsi:type="dcterms:W3CDTF">2025-09-10T13:58:00Z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2010-12-17T00:00:00Z</vt:filetime>
  </property>
  <property fmtid="{D5CDD505-2E9C-101B-9397-08002B2CF9AE}" pid="3" name="Creator">
    <vt:lpwstr>PScript5.dll Version 5.2</vt:lpwstr>
  </property>
  <property fmtid="{D5CDD505-2E9C-101B-9397-08002B2CF9AE}" pid="4" name="LastSaved">
    <vt:filetime>2020-01-20T00:00:00Z</vt:filetime>
  </property>
  <property fmtid="{D5CDD505-2E9C-101B-9397-08002B2CF9AE}" pid="5" name="GrammarlyDocumentId">
    <vt:lpwstr>44b170c94de86e2943477ff22a43a599a807c85bd82e03bbe744a3ade1bd9fd8</vt:lpwstr>
  </property>
  <property fmtid="{D5CDD505-2E9C-101B-9397-08002B2CF9AE}" pid="6" name="ContentTypeId">
    <vt:lpwstr>0x010100683430B61AF10C4CB80D2D7E270A0080</vt:lpwstr>
  </property>
</Properties>
</file>